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657792" w:rsidP="00922A04">
      <w:pPr>
        <w:jc w:val="center"/>
        <w:rPr>
          <w:rFonts w:ascii="Arial" w:hAnsi="Arial" w:cs="Arial"/>
          <w:b/>
          <w:sz w:val="24"/>
          <w:szCs w:val="24"/>
          <w:u w:val="single"/>
        </w:rPr>
      </w:pPr>
      <w:r>
        <w:rPr>
          <w:rFonts w:ascii="Arial" w:hAnsi="Arial" w:cs="Arial"/>
          <w:b/>
          <w:sz w:val="24"/>
          <w:szCs w:val="24"/>
          <w:u w:val="single"/>
        </w:rPr>
        <w:t>AGENDA SEPTEMBER 15</w:t>
      </w:r>
      <w:r w:rsidR="00A24051">
        <w:rPr>
          <w:rFonts w:ascii="Arial" w:hAnsi="Arial" w:cs="Arial"/>
          <w:b/>
          <w:sz w:val="24"/>
          <w:szCs w:val="24"/>
          <w:u w:val="single"/>
        </w:rPr>
        <w:t>, 2015</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710334" w:rsidRDefault="00710334" w:rsidP="00922A04">
      <w:pPr>
        <w:jc w:val="center"/>
        <w:rPr>
          <w:rFonts w:ascii="Arial" w:hAnsi="Arial" w:cs="Arial"/>
          <w:b/>
          <w:sz w:val="24"/>
          <w:szCs w:val="24"/>
        </w:rPr>
      </w:pPr>
    </w:p>
    <w:p w:rsidR="00F52D43" w:rsidRDefault="0015255D" w:rsidP="00922A04">
      <w:pPr>
        <w:jc w:val="center"/>
        <w:rPr>
          <w:rFonts w:ascii="Arial" w:hAnsi="Arial" w:cs="Arial"/>
          <w:b/>
          <w:sz w:val="24"/>
          <w:szCs w:val="24"/>
        </w:rPr>
      </w:pPr>
      <w:r>
        <w:rPr>
          <w:rFonts w:ascii="Arial" w:hAnsi="Arial" w:cs="Arial"/>
          <w:b/>
          <w:sz w:val="24"/>
          <w:szCs w:val="24"/>
        </w:rPr>
        <w:t>August 18</w:t>
      </w:r>
      <w:r w:rsidR="001D4864">
        <w:rPr>
          <w:rFonts w:ascii="Arial" w:hAnsi="Arial" w:cs="Arial"/>
          <w:b/>
          <w:sz w:val="24"/>
          <w:szCs w:val="24"/>
        </w:rPr>
        <w:t xml:space="preserve">, 2015 Regular </w:t>
      </w:r>
    </w:p>
    <w:p w:rsidR="001D4864" w:rsidRDefault="001D4864" w:rsidP="00922A04">
      <w:pPr>
        <w:jc w:val="center"/>
        <w:rPr>
          <w:rFonts w:ascii="Arial" w:hAnsi="Arial" w:cs="Arial"/>
          <w:b/>
          <w:sz w:val="24"/>
          <w:szCs w:val="24"/>
        </w:rPr>
      </w:pPr>
      <w:r>
        <w:rPr>
          <w:rFonts w:ascii="Arial" w:hAnsi="Arial" w:cs="Arial"/>
          <w:b/>
          <w:sz w:val="24"/>
          <w:szCs w:val="24"/>
        </w:rPr>
        <w:t xml:space="preserve">Meeting Minutes </w:t>
      </w:r>
    </w:p>
    <w:p w:rsidR="00A4046B" w:rsidRDefault="00A4046B" w:rsidP="00922A04">
      <w:pPr>
        <w:jc w:val="center"/>
        <w:rPr>
          <w:rFonts w:ascii="Arial" w:hAnsi="Arial" w:cs="Arial"/>
          <w:b/>
          <w:sz w:val="24"/>
          <w:szCs w:val="24"/>
        </w:rPr>
      </w:pPr>
    </w:p>
    <w:p w:rsidR="00F94966" w:rsidRDefault="00A4046B" w:rsidP="00922A04">
      <w:pPr>
        <w:pBdr>
          <w:bottom w:val="dotted" w:sz="24" w:space="1" w:color="auto"/>
        </w:pBdr>
        <w:jc w:val="center"/>
        <w:rPr>
          <w:rFonts w:ascii="Arial" w:hAnsi="Arial" w:cs="Arial"/>
          <w:b/>
          <w:sz w:val="24"/>
          <w:szCs w:val="24"/>
        </w:rPr>
      </w:pPr>
      <w:r>
        <w:rPr>
          <w:rFonts w:ascii="Arial" w:hAnsi="Arial" w:cs="Arial"/>
          <w:b/>
          <w:sz w:val="24"/>
          <w:szCs w:val="24"/>
        </w:rPr>
        <w:t>*****************************************************************************************************</w:t>
      </w:r>
    </w:p>
    <w:p w:rsidR="00A4046B" w:rsidRDefault="00A4046B" w:rsidP="00922A04">
      <w:pPr>
        <w:pBdr>
          <w:bottom w:val="dotted" w:sz="24" w:space="1" w:color="auto"/>
        </w:pBdr>
        <w:jc w:val="center"/>
        <w:rPr>
          <w:rFonts w:ascii="Arial" w:hAnsi="Arial" w:cs="Arial"/>
          <w:b/>
          <w:sz w:val="24"/>
          <w:szCs w:val="24"/>
        </w:rPr>
      </w:pPr>
    </w:p>
    <w:p w:rsidR="00A4046B" w:rsidRDefault="0034179C" w:rsidP="00922A04">
      <w:pPr>
        <w:pBdr>
          <w:bottom w:val="dotted" w:sz="24" w:space="1" w:color="auto"/>
        </w:pBdr>
        <w:jc w:val="center"/>
        <w:rPr>
          <w:rFonts w:ascii="Arial" w:hAnsi="Arial" w:cs="Arial"/>
          <w:b/>
          <w:sz w:val="24"/>
          <w:szCs w:val="24"/>
          <w:u w:val="single"/>
        </w:rPr>
      </w:pPr>
      <w:r>
        <w:rPr>
          <w:rFonts w:ascii="Arial" w:hAnsi="Arial" w:cs="Arial"/>
          <w:b/>
          <w:sz w:val="24"/>
          <w:szCs w:val="24"/>
          <w:u w:val="single"/>
        </w:rPr>
        <w:t>PRESENTATIONS</w:t>
      </w:r>
    </w:p>
    <w:p w:rsidR="00D94C1F" w:rsidRDefault="00D94C1F" w:rsidP="00922A04">
      <w:pPr>
        <w:pBdr>
          <w:bottom w:val="dotted" w:sz="24" w:space="1" w:color="auto"/>
        </w:pBdr>
        <w:jc w:val="center"/>
        <w:rPr>
          <w:rFonts w:ascii="Arial" w:hAnsi="Arial" w:cs="Arial"/>
          <w:b/>
          <w:sz w:val="24"/>
          <w:szCs w:val="24"/>
          <w:u w:val="single"/>
        </w:rPr>
      </w:pPr>
    </w:p>
    <w:p w:rsidR="00D94C1F" w:rsidRDefault="00D94C1F" w:rsidP="00922A04">
      <w:pPr>
        <w:pBdr>
          <w:bottom w:val="dotted" w:sz="24" w:space="1" w:color="auto"/>
        </w:pBdr>
        <w:jc w:val="center"/>
        <w:rPr>
          <w:rFonts w:ascii="Arial" w:hAnsi="Arial" w:cs="Arial"/>
          <w:b/>
          <w:sz w:val="24"/>
          <w:szCs w:val="24"/>
        </w:rPr>
      </w:pPr>
      <w:r>
        <w:rPr>
          <w:rFonts w:ascii="Arial" w:hAnsi="Arial" w:cs="Arial"/>
          <w:b/>
          <w:sz w:val="24"/>
          <w:szCs w:val="24"/>
        </w:rPr>
        <w:t xml:space="preserve">Miss Junior Teen New Jersey </w:t>
      </w:r>
    </w:p>
    <w:p w:rsidR="00A4046B" w:rsidRDefault="00D94C1F" w:rsidP="00922A04">
      <w:pPr>
        <w:pBdr>
          <w:bottom w:val="dotted" w:sz="24" w:space="1" w:color="auto"/>
        </w:pBdr>
        <w:jc w:val="center"/>
        <w:rPr>
          <w:rFonts w:ascii="Arial" w:hAnsi="Arial" w:cs="Arial"/>
          <w:b/>
          <w:sz w:val="24"/>
          <w:szCs w:val="24"/>
        </w:rPr>
      </w:pPr>
      <w:r>
        <w:rPr>
          <w:rFonts w:ascii="Arial" w:hAnsi="Arial" w:cs="Arial"/>
          <w:b/>
          <w:sz w:val="24"/>
          <w:szCs w:val="24"/>
        </w:rPr>
        <w:t xml:space="preserve">Natyely M. Frias </w:t>
      </w:r>
    </w:p>
    <w:p w:rsidR="0034179C" w:rsidRDefault="0034179C" w:rsidP="00922A04">
      <w:pPr>
        <w:pBdr>
          <w:bottom w:val="dotted" w:sz="24" w:space="1" w:color="auto"/>
        </w:pBdr>
        <w:jc w:val="center"/>
        <w:rPr>
          <w:rFonts w:ascii="Arial" w:hAnsi="Arial" w:cs="Arial"/>
          <w:b/>
          <w:sz w:val="24"/>
          <w:szCs w:val="24"/>
        </w:rPr>
      </w:pPr>
      <w:r>
        <w:rPr>
          <w:rFonts w:ascii="Arial" w:hAnsi="Arial" w:cs="Arial"/>
          <w:b/>
          <w:sz w:val="24"/>
          <w:szCs w:val="24"/>
        </w:rPr>
        <w:t>_____________________________________________</w:t>
      </w:r>
    </w:p>
    <w:p w:rsidR="0034179C" w:rsidRDefault="0034179C" w:rsidP="00922A04">
      <w:pPr>
        <w:pBdr>
          <w:bottom w:val="dotted" w:sz="24" w:space="1" w:color="auto"/>
        </w:pBdr>
        <w:jc w:val="center"/>
        <w:rPr>
          <w:rFonts w:ascii="Arial" w:hAnsi="Arial" w:cs="Arial"/>
          <w:b/>
          <w:sz w:val="24"/>
          <w:szCs w:val="24"/>
        </w:rPr>
      </w:pPr>
      <w:r>
        <w:rPr>
          <w:rFonts w:ascii="Arial" w:hAnsi="Arial" w:cs="Arial"/>
          <w:b/>
          <w:sz w:val="24"/>
          <w:szCs w:val="24"/>
        </w:rPr>
        <w:t>LINDEN PULASKI PARADE COMMITTEE</w:t>
      </w:r>
    </w:p>
    <w:p w:rsidR="0034179C" w:rsidRDefault="0034179C" w:rsidP="00922A04">
      <w:pPr>
        <w:pBdr>
          <w:bottom w:val="dotted" w:sz="24" w:space="1" w:color="auto"/>
        </w:pBdr>
        <w:jc w:val="center"/>
        <w:rPr>
          <w:rFonts w:ascii="Arial" w:hAnsi="Arial" w:cs="Arial"/>
          <w:b/>
          <w:sz w:val="24"/>
          <w:szCs w:val="24"/>
        </w:rPr>
      </w:pPr>
      <w:r>
        <w:rPr>
          <w:rFonts w:ascii="Arial" w:hAnsi="Arial" w:cs="Arial"/>
          <w:b/>
          <w:sz w:val="24"/>
          <w:szCs w:val="24"/>
        </w:rPr>
        <w:t>2015 Linden Marshal Richard J. Gerbounka</w:t>
      </w:r>
    </w:p>
    <w:p w:rsidR="0034179C" w:rsidRDefault="0034179C" w:rsidP="00922A04">
      <w:pPr>
        <w:pBdr>
          <w:bottom w:val="dotted" w:sz="24" w:space="1" w:color="auto"/>
        </w:pBdr>
        <w:jc w:val="center"/>
        <w:rPr>
          <w:rFonts w:ascii="Arial" w:hAnsi="Arial" w:cs="Arial"/>
          <w:b/>
          <w:sz w:val="24"/>
          <w:szCs w:val="24"/>
        </w:rPr>
      </w:pPr>
      <w:r>
        <w:rPr>
          <w:rFonts w:ascii="Arial" w:hAnsi="Arial" w:cs="Arial"/>
          <w:b/>
          <w:sz w:val="24"/>
          <w:szCs w:val="24"/>
        </w:rPr>
        <w:t>2015 Linden Miss Polonia</w:t>
      </w:r>
      <w:r w:rsidR="00381F99">
        <w:rPr>
          <w:rFonts w:ascii="Arial" w:hAnsi="Arial" w:cs="Arial"/>
          <w:b/>
          <w:sz w:val="24"/>
          <w:szCs w:val="24"/>
        </w:rPr>
        <w:t xml:space="preserve"> Aleksandra Scieszka</w:t>
      </w:r>
    </w:p>
    <w:p w:rsidR="0034179C" w:rsidRDefault="0034179C" w:rsidP="00922A04">
      <w:pPr>
        <w:pBdr>
          <w:bottom w:val="dotted" w:sz="24" w:space="1" w:color="auto"/>
        </w:pBdr>
        <w:jc w:val="center"/>
        <w:rPr>
          <w:rFonts w:ascii="Arial" w:hAnsi="Arial" w:cs="Arial"/>
          <w:b/>
          <w:sz w:val="24"/>
          <w:szCs w:val="24"/>
        </w:rPr>
      </w:pPr>
      <w:r>
        <w:rPr>
          <w:rFonts w:ascii="Arial" w:hAnsi="Arial" w:cs="Arial"/>
          <w:b/>
          <w:sz w:val="24"/>
          <w:szCs w:val="24"/>
        </w:rPr>
        <w:t>2</w:t>
      </w:r>
      <w:r w:rsidR="00381F99">
        <w:rPr>
          <w:rFonts w:ascii="Arial" w:hAnsi="Arial" w:cs="Arial"/>
          <w:b/>
          <w:sz w:val="24"/>
          <w:szCs w:val="24"/>
        </w:rPr>
        <w:t>015 Linden Junior Miss Polonia Madison Krowicki</w:t>
      </w:r>
    </w:p>
    <w:p w:rsidR="0034179C" w:rsidRDefault="0034179C" w:rsidP="00922A04">
      <w:pPr>
        <w:pBdr>
          <w:bottom w:val="dotted" w:sz="24" w:space="1" w:color="auto"/>
        </w:pBdr>
        <w:jc w:val="center"/>
        <w:rPr>
          <w:rFonts w:ascii="Arial" w:hAnsi="Arial" w:cs="Arial"/>
          <w:b/>
          <w:sz w:val="24"/>
          <w:szCs w:val="24"/>
        </w:rPr>
      </w:pPr>
      <w:r>
        <w:rPr>
          <w:rFonts w:ascii="Arial" w:hAnsi="Arial" w:cs="Arial"/>
          <w:b/>
          <w:sz w:val="24"/>
          <w:szCs w:val="24"/>
        </w:rPr>
        <w:t>_____________________________________________</w:t>
      </w:r>
    </w:p>
    <w:p w:rsidR="0034179C" w:rsidRDefault="0034179C" w:rsidP="00922A04">
      <w:pPr>
        <w:pBdr>
          <w:bottom w:val="dotted" w:sz="24" w:space="1" w:color="auto"/>
        </w:pBdr>
        <w:jc w:val="center"/>
        <w:rPr>
          <w:rFonts w:ascii="Arial" w:hAnsi="Arial" w:cs="Arial"/>
          <w:b/>
          <w:sz w:val="24"/>
          <w:szCs w:val="24"/>
        </w:rPr>
      </w:pPr>
      <w:r>
        <w:rPr>
          <w:rFonts w:ascii="Arial" w:hAnsi="Arial" w:cs="Arial"/>
          <w:b/>
          <w:sz w:val="24"/>
          <w:szCs w:val="24"/>
        </w:rPr>
        <w:t>Linden Lion’s Club 70</w:t>
      </w:r>
      <w:r w:rsidRPr="0034179C">
        <w:rPr>
          <w:rFonts w:ascii="Arial" w:hAnsi="Arial" w:cs="Arial"/>
          <w:b/>
          <w:sz w:val="24"/>
          <w:szCs w:val="24"/>
          <w:vertAlign w:val="superscript"/>
        </w:rPr>
        <w:t>th</w:t>
      </w:r>
      <w:r>
        <w:rPr>
          <w:rFonts w:ascii="Arial" w:hAnsi="Arial" w:cs="Arial"/>
          <w:b/>
          <w:sz w:val="24"/>
          <w:szCs w:val="24"/>
        </w:rPr>
        <w:t xml:space="preserve"> Anniversary</w:t>
      </w:r>
    </w:p>
    <w:p w:rsidR="0034179C" w:rsidRDefault="0034179C" w:rsidP="00922A04">
      <w:pPr>
        <w:pBdr>
          <w:bottom w:val="dotted" w:sz="24" w:space="1" w:color="auto"/>
        </w:pBdr>
        <w:jc w:val="center"/>
        <w:rPr>
          <w:rFonts w:ascii="Arial" w:hAnsi="Arial" w:cs="Arial"/>
          <w:b/>
          <w:sz w:val="24"/>
          <w:szCs w:val="24"/>
        </w:rPr>
      </w:pPr>
      <w:r>
        <w:rPr>
          <w:rFonts w:ascii="Arial" w:hAnsi="Arial" w:cs="Arial"/>
          <w:b/>
          <w:sz w:val="24"/>
          <w:szCs w:val="24"/>
        </w:rPr>
        <w:t>_____________________________________________</w:t>
      </w:r>
    </w:p>
    <w:p w:rsidR="0034179C" w:rsidRDefault="0034179C" w:rsidP="00922A04">
      <w:pPr>
        <w:pBdr>
          <w:bottom w:val="dotted" w:sz="24" w:space="1" w:color="auto"/>
        </w:pBdr>
        <w:jc w:val="center"/>
        <w:rPr>
          <w:rFonts w:ascii="Arial" w:hAnsi="Arial" w:cs="Arial"/>
          <w:b/>
          <w:sz w:val="24"/>
          <w:szCs w:val="24"/>
        </w:rPr>
      </w:pPr>
      <w:r>
        <w:rPr>
          <w:rFonts w:ascii="Arial" w:hAnsi="Arial" w:cs="Arial"/>
          <w:b/>
          <w:sz w:val="24"/>
          <w:szCs w:val="24"/>
        </w:rPr>
        <w:t xml:space="preserve">Friends of the Linden Library </w:t>
      </w:r>
    </w:p>
    <w:p w:rsidR="0034179C" w:rsidRDefault="0034179C" w:rsidP="00922A04">
      <w:pPr>
        <w:pBdr>
          <w:bottom w:val="dotted" w:sz="24" w:space="1" w:color="auto"/>
        </w:pBdr>
        <w:jc w:val="center"/>
        <w:rPr>
          <w:rFonts w:ascii="Arial" w:hAnsi="Arial" w:cs="Arial"/>
          <w:b/>
          <w:sz w:val="24"/>
          <w:szCs w:val="24"/>
        </w:rPr>
      </w:pPr>
      <w:r>
        <w:rPr>
          <w:rFonts w:ascii="Arial" w:hAnsi="Arial" w:cs="Arial"/>
          <w:b/>
          <w:sz w:val="24"/>
          <w:szCs w:val="24"/>
        </w:rPr>
        <w:t>Declaring October 18-24, 2015 as Friends of Libraries Week</w:t>
      </w:r>
    </w:p>
    <w:p w:rsidR="00217484" w:rsidRDefault="00217484" w:rsidP="00922A04">
      <w:pPr>
        <w:pBdr>
          <w:bottom w:val="dotted" w:sz="24" w:space="1" w:color="auto"/>
        </w:pBdr>
        <w:jc w:val="center"/>
        <w:rPr>
          <w:rFonts w:ascii="Arial" w:hAnsi="Arial" w:cs="Arial"/>
          <w:b/>
          <w:sz w:val="24"/>
          <w:szCs w:val="24"/>
        </w:rPr>
      </w:pPr>
      <w:r>
        <w:rPr>
          <w:rFonts w:ascii="Arial" w:hAnsi="Arial" w:cs="Arial"/>
          <w:b/>
          <w:sz w:val="24"/>
          <w:szCs w:val="24"/>
        </w:rPr>
        <w:t>________________________________________________</w:t>
      </w:r>
    </w:p>
    <w:p w:rsidR="000554FA" w:rsidRDefault="006816D0" w:rsidP="00217484">
      <w:pPr>
        <w:pBdr>
          <w:bottom w:val="dotted" w:sz="24" w:space="1" w:color="auto"/>
        </w:pBdr>
        <w:jc w:val="center"/>
        <w:rPr>
          <w:rFonts w:ascii="Arial" w:hAnsi="Arial" w:cs="Arial"/>
          <w:b/>
          <w:sz w:val="24"/>
          <w:szCs w:val="24"/>
        </w:rPr>
      </w:pPr>
      <w:r>
        <w:rPr>
          <w:rFonts w:ascii="Arial" w:hAnsi="Arial" w:cs="Arial"/>
          <w:b/>
          <w:sz w:val="24"/>
          <w:szCs w:val="24"/>
        </w:rPr>
        <w:t>Recognizing the Accomplishments of John Moon</w:t>
      </w:r>
    </w:p>
    <w:p w:rsidR="0051163E" w:rsidRDefault="0051163E" w:rsidP="00217484">
      <w:pPr>
        <w:pBdr>
          <w:bottom w:val="dotted" w:sz="24" w:space="1" w:color="auto"/>
        </w:pBdr>
        <w:jc w:val="center"/>
        <w:rPr>
          <w:rFonts w:ascii="Arial" w:hAnsi="Arial" w:cs="Arial"/>
          <w:b/>
          <w:sz w:val="24"/>
          <w:szCs w:val="24"/>
        </w:rPr>
      </w:pPr>
      <w:r>
        <w:rPr>
          <w:rFonts w:ascii="Arial" w:hAnsi="Arial" w:cs="Arial"/>
          <w:b/>
          <w:sz w:val="24"/>
          <w:szCs w:val="24"/>
        </w:rPr>
        <w:t>________________________________________________</w:t>
      </w:r>
      <w:r w:rsidR="00237889">
        <w:rPr>
          <w:rFonts w:ascii="Arial" w:hAnsi="Arial" w:cs="Arial"/>
          <w:b/>
          <w:sz w:val="24"/>
          <w:szCs w:val="24"/>
        </w:rPr>
        <w:t xml:space="preserve"> </w:t>
      </w:r>
    </w:p>
    <w:p w:rsidR="00237889" w:rsidRDefault="00237889" w:rsidP="00217484">
      <w:pPr>
        <w:pBdr>
          <w:bottom w:val="dotted" w:sz="24" w:space="1" w:color="auto"/>
        </w:pBdr>
        <w:jc w:val="center"/>
        <w:rPr>
          <w:rFonts w:ascii="Arial" w:hAnsi="Arial" w:cs="Arial"/>
          <w:b/>
          <w:sz w:val="24"/>
          <w:szCs w:val="24"/>
        </w:rPr>
      </w:pPr>
      <w:r>
        <w:rPr>
          <w:rFonts w:ascii="Arial" w:hAnsi="Arial" w:cs="Arial"/>
          <w:b/>
          <w:sz w:val="24"/>
          <w:szCs w:val="24"/>
        </w:rPr>
        <w:t>Linden Police Officer of the Year</w:t>
      </w:r>
    </w:p>
    <w:p w:rsidR="0051163E" w:rsidRDefault="001C1E4B" w:rsidP="00217484">
      <w:pPr>
        <w:pBdr>
          <w:bottom w:val="dotted" w:sz="24" w:space="1" w:color="auto"/>
        </w:pBdr>
        <w:jc w:val="center"/>
        <w:rPr>
          <w:rFonts w:ascii="Arial" w:hAnsi="Arial" w:cs="Arial"/>
          <w:b/>
          <w:sz w:val="24"/>
          <w:szCs w:val="24"/>
        </w:rPr>
      </w:pPr>
      <w:r>
        <w:rPr>
          <w:rFonts w:ascii="Arial" w:hAnsi="Arial" w:cs="Arial"/>
          <w:b/>
          <w:sz w:val="24"/>
          <w:szCs w:val="24"/>
        </w:rPr>
        <w:t>Brian Fech</w:t>
      </w:r>
    </w:p>
    <w:p w:rsidR="0051163E" w:rsidRDefault="0051163E" w:rsidP="00217484">
      <w:pPr>
        <w:pBdr>
          <w:bottom w:val="dotted" w:sz="24" w:space="1" w:color="auto"/>
        </w:pBdr>
        <w:jc w:val="center"/>
        <w:rPr>
          <w:rFonts w:ascii="Arial" w:hAnsi="Arial" w:cs="Arial"/>
          <w:b/>
          <w:sz w:val="24"/>
          <w:szCs w:val="24"/>
        </w:rPr>
      </w:pPr>
    </w:p>
    <w:p w:rsidR="0015255D" w:rsidRDefault="0015255D" w:rsidP="0015255D">
      <w:pPr>
        <w:rPr>
          <w:b/>
          <w:sz w:val="24"/>
          <w:szCs w:val="24"/>
          <w:u w:val="single"/>
        </w:rPr>
      </w:pPr>
    </w:p>
    <w:p w:rsidR="00922A04" w:rsidRDefault="00922A04" w:rsidP="0015255D">
      <w:pPr>
        <w:ind w:left="2880" w:firstLine="720"/>
        <w:rPr>
          <w:b/>
          <w:sz w:val="24"/>
          <w:szCs w:val="24"/>
          <w:u w:val="single"/>
        </w:rPr>
      </w:pPr>
      <w:r>
        <w:rPr>
          <w:b/>
          <w:sz w:val="24"/>
          <w:szCs w:val="24"/>
          <w:u w:val="single"/>
        </w:rPr>
        <w:t>ORDINANCE – HEARING</w:t>
      </w:r>
    </w:p>
    <w:p w:rsidR="00DC4946" w:rsidRDefault="00DC4946" w:rsidP="00CD029D">
      <w:pPr>
        <w:rPr>
          <w:u w:val="single"/>
        </w:rPr>
      </w:pPr>
    </w:p>
    <w:p w:rsidR="00ED2A12" w:rsidRDefault="00ED2A12" w:rsidP="00ED2A12">
      <w:pPr>
        <w:rPr>
          <w:b/>
          <w:sz w:val="24"/>
          <w:szCs w:val="24"/>
        </w:rPr>
      </w:pPr>
      <w:r>
        <w:rPr>
          <w:b/>
          <w:sz w:val="24"/>
          <w:szCs w:val="24"/>
        </w:rPr>
        <w:t xml:space="preserve">#59-39 </w:t>
      </w:r>
      <w:r>
        <w:rPr>
          <w:b/>
          <w:sz w:val="24"/>
          <w:szCs w:val="24"/>
        </w:rPr>
        <w:tab/>
      </w:r>
      <w:r w:rsidRPr="00E76B96">
        <w:rPr>
          <w:b/>
          <w:sz w:val="24"/>
          <w:szCs w:val="24"/>
        </w:rPr>
        <w:t>BOND ORDINANCE PROVIDING AN APPROPRIATION OF $450,000.00 FOR THE</w:t>
      </w:r>
    </w:p>
    <w:p w:rsidR="00ED2A12" w:rsidRPr="00E76B96" w:rsidRDefault="00ED2A12" w:rsidP="00ED2A12">
      <w:pPr>
        <w:ind w:left="1440"/>
        <w:rPr>
          <w:b/>
          <w:sz w:val="24"/>
          <w:szCs w:val="24"/>
          <w:u w:val="single"/>
        </w:rPr>
      </w:pPr>
      <w:r w:rsidRPr="00E76B96">
        <w:rPr>
          <w:b/>
          <w:sz w:val="24"/>
          <w:szCs w:val="24"/>
        </w:rPr>
        <w:t>2015 SAFE ROUTES TO SCHOOLS PROJECT AND AUTHORIZING THE ISSUANCE OF $237,500.00 IN BONDS OR NOTES OF THE CITY FOR FINANCING PART OF THE APPROPRIATION.</w:t>
      </w:r>
    </w:p>
    <w:p w:rsidR="00ED2A12" w:rsidRDefault="00ED2A12" w:rsidP="00ED2A12">
      <w:pPr>
        <w:rPr>
          <w:b/>
          <w:sz w:val="24"/>
          <w:szCs w:val="24"/>
          <w:u w:val="single"/>
        </w:rPr>
      </w:pPr>
    </w:p>
    <w:p w:rsidR="00ED2A12" w:rsidRDefault="00ED2A12" w:rsidP="00ED2A12">
      <w:pPr>
        <w:rPr>
          <w:b/>
          <w:sz w:val="24"/>
          <w:szCs w:val="24"/>
        </w:rPr>
      </w:pPr>
      <w:r>
        <w:rPr>
          <w:b/>
          <w:sz w:val="24"/>
          <w:szCs w:val="24"/>
        </w:rPr>
        <w:t xml:space="preserve">#59-40 </w:t>
      </w:r>
      <w:r>
        <w:rPr>
          <w:b/>
          <w:sz w:val="24"/>
          <w:szCs w:val="24"/>
        </w:rPr>
        <w:tab/>
      </w:r>
      <w:r w:rsidRPr="00E76B96">
        <w:rPr>
          <w:b/>
          <w:sz w:val="24"/>
          <w:szCs w:val="24"/>
        </w:rPr>
        <w:t>BOND ORDINANCE AMENDING B0ND ORDINANCE NUMBER 58-27 FINALLY</w:t>
      </w:r>
    </w:p>
    <w:p w:rsidR="00ED2A12" w:rsidRDefault="00ED2A12" w:rsidP="00ED2A12">
      <w:pPr>
        <w:ind w:left="1440"/>
        <w:rPr>
          <w:b/>
          <w:sz w:val="24"/>
          <w:szCs w:val="24"/>
        </w:rPr>
      </w:pPr>
      <w:r w:rsidRPr="00E76B96">
        <w:rPr>
          <w:b/>
          <w:sz w:val="24"/>
          <w:szCs w:val="24"/>
        </w:rPr>
        <w:t xml:space="preserve">ADOPTED BY THE CITY COUNCIL ON MAY 20, 2014 PROVIDING FOR AN APPROPRIATION OF $880,000.00 FOR THE ACQUISITION OF A GAS GENERATOR FOR CITY HALL.  </w:t>
      </w:r>
    </w:p>
    <w:p w:rsidR="00ED2A12" w:rsidRDefault="00ED2A12" w:rsidP="00ED2A12">
      <w:pPr>
        <w:ind w:left="1440"/>
        <w:rPr>
          <w:b/>
          <w:sz w:val="24"/>
          <w:szCs w:val="24"/>
        </w:rPr>
      </w:pPr>
    </w:p>
    <w:p w:rsidR="00ED2A12" w:rsidRDefault="00ED2A12" w:rsidP="00ED2A12">
      <w:pPr>
        <w:ind w:left="1440" w:hanging="1440"/>
        <w:rPr>
          <w:b/>
          <w:sz w:val="24"/>
          <w:szCs w:val="24"/>
        </w:rPr>
      </w:pPr>
      <w:r>
        <w:rPr>
          <w:b/>
          <w:sz w:val="24"/>
          <w:szCs w:val="24"/>
        </w:rPr>
        <w:t>#59-41</w:t>
      </w:r>
      <w:r>
        <w:rPr>
          <w:b/>
          <w:sz w:val="24"/>
          <w:szCs w:val="24"/>
        </w:rPr>
        <w:tab/>
        <w:t>ORDINANCE AMENDING AND SUPPLEMENTING CHAPTER VII, TRAFFIC, SECTION 7-12 PARKING TIME LIMITED, SHALL BE AMENDED AS FOLLOWS:  Delete from 7-12.1 Two Hour Parking: St. Georges Avenue, North, between the hours of 9am-5pm Monday to Friday from Summit Terrace to Columbia Place.</w:t>
      </w:r>
    </w:p>
    <w:p w:rsidR="00ED2A12" w:rsidRPr="00E76B96" w:rsidRDefault="00ED2A12" w:rsidP="00ED2A12">
      <w:pPr>
        <w:ind w:left="1440" w:hanging="1440"/>
        <w:rPr>
          <w:b/>
          <w:sz w:val="24"/>
          <w:szCs w:val="24"/>
          <w:u w:val="single"/>
        </w:rPr>
      </w:pPr>
    </w:p>
    <w:p w:rsidR="00ED2A12" w:rsidRDefault="00ED2A12" w:rsidP="00CD029D">
      <w:pPr>
        <w:rPr>
          <w:u w:val="single"/>
        </w:rPr>
      </w:pPr>
    </w:p>
    <w:p w:rsidR="005402D6" w:rsidRDefault="005402D6" w:rsidP="00CB55CF">
      <w:pPr>
        <w:jc w:val="center"/>
        <w:rPr>
          <w:rFonts w:ascii="Arial" w:hAnsi="Arial" w:cs="Arial"/>
          <w:b/>
          <w:sz w:val="24"/>
          <w:szCs w:val="24"/>
          <w:u w:val="single"/>
        </w:rPr>
      </w:pPr>
    </w:p>
    <w:p w:rsidR="005402D6" w:rsidRDefault="005402D6" w:rsidP="00CB55CF">
      <w:pPr>
        <w:jc w:val="center"/>
        <w:rPr>
          <w:rFonts w:ascii="Arial" w:hAnsi="Arial" w:cs="Arial"/>
          <w:b/>
          <w:sz w:val="24"/>
          <w:szCs w:val="24"/>
          <w:u w:val="single"/>
        </w:rPr>
      </w:pPr>
    </w:p>
    <w:p w:rsidR="005402D6" w:rsidRDefault="005402D6" w:rsidP="00CB55CF">
      <w:pPr>
        <w:jc w:val="center"/>
        <w:rPr>
          <w:rFonts w:ascii="Arial" w:hAnsi="Arial" w:cs="Arial"/>
          <w:b/>
          <w:sz w:val="24"/>
          <w:szCs w:val="24"/>
          <w:u w:val="single"/>
        </w:rPr>
      </w:pPr>
    </w:p>
    <w:p w:rsidR="005402D6" w:rsidRDefault="005402D6" w:rsidP="00CB55CF">
      <w:pPr>
        <w:jc w:val="center"/>
        <w:rPr>
          <w:rFonts w:ascii="Arial" w:hAnsi="Arial" w:cs="Arial"/>
          <w:b/>
          <w:sz w:val="24"/>
          <w:szCs w:val="24"/>
          <w:u w:val="single"/>
        </w:rPr>
      </w:pPr>
    </w:p>
    <w:p w:rsidR="005402D6" w:rsidRDefault="005402D6" w:rsidP="00CB55CF">
      <w:pPr>
        <w:jc w:val="center"/>
        <w:rPr>
          <w:rFonts w:ascii="Arial" w:hAnsi="Arial" w:cs="Arial"/>
          <w:b/>
          <w:sz w:val="24"/>
          <w:szCs w:val="24"/>
          <w:u w:val="single"/>
        </w:rPr>
      </w:pPr>
    </w:p>
    <w:p w:rsidR="005402D6" w:rsidRDefault="005402D6" w:rsidP="00CB55CF">
      <w:pPr>
        <w:jc w:val="center"/>
        <w:rPr>
          <w:rFonts w:ascii="Arial" w:hAnsi="Arial" w:cs="Arial"/>
          <w:b/>
          <w:sz w:val="24"/>
          <w:szCs w:val="24"/>
          <w:u w:val="single"/>
        </w:rPr>
      </w:pPr>
    </w:p>
    <w:p w:rsidR="005402D6" w:rsidRDefault="005402D6" w:rsidP="00CB55CF">
      <w:pPr>
        <w:jc w:val="center"/>
        <w:rPr>
          <w:rFonts w:ascii="Arial" w:hAnsi="Arial" w:cs="Arial"/>
          <w:b/>
          <w:sz w:val="24"/>
          <w:szCs w:val="24"/>
          <w:u w:val="single"/>
        </w:rPr>
      </w:pPr>
    </w:p>
    <w:p w:rsidR="005402D6" w:rsidRDefault="005402D6" w:rsidP="00CB55CF">
      <w:pPr>
        <w:jc w:val="center"/>
        <w:rPr>
          <w:rFonts w:ascii="Arial" w:hAnsi="Arial" w:cs="Arial"/>
          <w:b/>
          <w:sz w:val="24"/>
          <w:szCs w:val="24"/>
          <w:u w:val="single"/>
        </w:rPr>
      </w:pPr>
    </w:p>
    <w:p w:rsidR="00CB55CF" w:rsidRDefault="00CB55CF" w:rsidP="00CB55CF">
      <w:pPr>
        <w:jc w:val="center"/>
        <w:rPr>
          <w:rFonts w:ascii="Arial" w:hAnsi="Arial" w:cs="Arial"/>
          <w:b/>
          <w:sz w:val="24"/>
          <w:szCs w:val="24"/>
          <w:u w:val="single"/>
        </w:rPr>
      </w:pPr>
      <w:r>
        <w:rPr>
          <w:rFonts w:ascii="Arial" w:hAnsi="Arial" w:cs="Arial"/>
          <w:b/>
          <w:sz w:val="24"/>
          <w:szCs w:val="24"/>
          <w:u w:val="single"/>
        </w:rPr>
        <w:t>CONSENT AGENDA</w:t>
      </w:r>
    </w:p>
    <w:p w:rsidR="00CB55CF" w:rsidRDefault="00CB55CF" w:rsidP="00CB55CF">
      <w:pPr>
        <w:jc w:val="center"/>
        <w:rPr>
          <w:rFonts w:ascii="Arial" w:hAnsi="Arial" w:cs="Arial"/>
          <w:b/>
          <w:sz w:val="24"/>
          <w:szCs w:val="24"/>
        </w:rPr>
      </w:pPr>
    </w:p>
    <w:p w:rsidR="00CB55CF" w:rsidRPr="007C1E88" w:rsidRDefault="00CB55CF" w:rsidP="00CB55CF">
      <w:pPr>
        <w:rPr>
          <w:rFonts w:ascii="Arial" w:hAnsi="Arial" w:cs="Arial"/>
          <w:b/>
          <w:sz w:val="24"/>
          <w:szCs w:val="24"/>
        </w:rPr>
      </w:pPr>
      <w:r w:rsidRPr="007C1E88">
        <w:rPr>
          <w:rFonts w:ascii="Arial" w:hAnsi="Arial" w:cs="Arial"/>
          <w:b/>
          <w:sz w:val="24"/>
          <w:szCs w:val="24"/>
        </w:rPr>
        <w:t xml:space="preserve">(***) </w:t>
      </w:r>
      <w:r w:rsidRPr="007C1E88">
        <w:rPr>
          <w:rFonts w:ascii="Arial" w:hAnsi="Arial" w:cs="Arial"/>
          <w:b/>
          <w:sz w:val="24"/>
          <w:szCs w:val="24"/>
        </w:rPr>
        <w:tab/>
        <w:t>TAX COLLECTOR:</w:t>
      </w:r>
    </w:p>
    <w:p w:rsidR="0039078C" w:rsidRPr="0039078C" w:rsidRDefault="0039078C" w:rsidP="0039078C">
      <w:pPr>
        <w:pStyle w:val="ListParagraph"/>
        <w:numPr>
          <w:ilvl w:val="0"/>
          <w:numId w:val="13"/>
        </w:numPr>
        <w:ind w:hanging="720"/>
        <w:rPr>
          <w:rFonts w:ascii="Arial" w:hAnsi="Arial" w:cs="Arial"/>
        </w:rPr>
      </w:pPr>
      <w:r w:rsidRPr="0039078C">
        <w:rPr>
          <w:rFonts w:ascii="Arial" w:hAnsi="Arial" w:cs="Arial"/>
        </w:rPr>
        <w:t>The amount of money collected during the month of August 2015 and turned over to the treasurer’s office is as follows:</w:t>
      </w:r>
    </w:p>
    <w:p w:rsidR="0039078C" w:rsidRDefault="00DE7A32" w:rsidP="00E84124">
      <w:pPr>
        <w:ind w:firstLine="720"/>
        <w:rPr>
          <w:rFonts w:ascii="Arial" w:hAnsi="Arial" w:cs="Arial"/>
        </w:rPr>
      </w:pPr>
      <w:r>
        <w:rPr>
          <w:rFonts w:ascii="Arial" w:hAnsi="Arial" w:cs="Arial"/>
        </w:rPr>
        <w:t>2015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9078C">
        <w:rPr>
          <w:rFonts w:ascii="Arial" w:hAnsi="Arial" w:cs="Arial"/>
        </w:rPr>
        <w:t>$26,224,421.18</w:t>
      </w:r>
    </w:p>
    <w:p w:rsidR="0039078C" w:rsidRDefault="00DE7A32" w:rsidP="00E84124">
      <w:pPr>
        <w:ind w:firstLine="720"/>
        <w:rPr>
          <w:rFonts w:ascii="Arial" w:hAnsi="Arial" w:cs="Arial"/>
        </w:rPr>
      </w:pPr>
      <w:r>
        <w:rPr>
          <w:rFonts w:ascii="Arial" w:hAnsi="Arial" w:cs="Arial"/>
        </w:rPr>
        <w:t>2014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9078C">
        <w:rPr>
          <w:rFonts w:ascii="Arial" w:hAnsi="Arial" w:cs="Arial"/>
        </w:rPr>
        <w:t>$2,882.36</w:t>
      </w:r>
    </w:p>
    <w:p w:rsidR="0039078C" w:rsidRDefault="00DE7A32" w:rsidP="00E84124">
      <w:pPr>
        <w:ind w:firstLine="720"/>
        <w:rPr>
          <w:rFonts w:ascii="Arial" w:hAnsi="Arial" w:cs="Arial"/>
        </w:rPr>
      </w:pPr>
      <w:r>
        <w:rPr>
          <w:rFonts w:ascii="Arial" w:hAnsi="Arial" w:cs="Arial"/>
        </w:rPr>
        <w:t>2013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9078C">
        <w:rPr>
          <w:rFonts w:ascii="Arial" w:hAnsi="Arial" w:cs="Arial"/>
        </w:rPr>
        <w:t>$0.00</w:t>
      </w:r>
    </w:p>
    <w:p w:rsidR="0039078C" w:rsidRDefault="0039078C" w:rsidP="00E84124">
      <w:pPr>
        <w:ind w:firstLine="720"/>
        <w:rPr>
          <w:rFonts w:ascii="Arial" w:hAnsi="Arial" w:cs="Arial"/>
        </w:rPr>
      </w:pPr>
      <w:r>
        <w:rPr>
          <w:rFonts w:ascii="Arial" w:hAnsi="Arial" w:cs="Arial"/>
        </w:rPr>
        <w:t>Gar</w:t>
      </w:r>
      <w:r w:rsidR="00DE7A32">
        <w:rPr>
          <w:rFonts w:ascii="Arial" w:hAnsi="Arial" w:cs="Arial"/>
        </w:rPr>
        <w:t>bage Fee Payments</w:t>
      </w:r>
      <w:r w:rsidR="00DE7A32">
        <w:rPr>
          <w:rFonts w:ascii="Arial" w:hAnsi="Arial" w:cs="Arial"/>
        </w:rPr>
        <w:tab/>
      </w:r>
      <w:r w:rsidR="00DE7A32">
        <w:rPr>
          <w:rFonts w:ascii="Arial" w:hAnsi="Arial" w:cs="Arial"/>
        </w:rPr>
        <w:tab/>
      </w:r>
      <w:r w:rsidR="00DE7A32">
        <w:rPr>
          <w:rFonts w:ascii="Arial" w:hAnsi="Arial" w:cs="Arial"/>
        </w:rPr>
        <w:tab/>
        <w:t xml:space="preserve">           </w:t>
      </w:r>
      <w:r w:rsidR="00DE7A32">
        <w:rPr>
          <w:rFonts w:ascii="Arial" w:hAnsi="Arial" w:cs="Arial"/>
        </w:rPr>
        <w:tab/>
      </w:r>
      <w:r>
        <w:rPr>
          <w:rFonts w:ascii="Arial" w:hAnsi="Arial" w:cs="Arial"/>
        </w:rPr>
        <w:t>$32,859.76</w:t>
      </w:r>
    </w:p>
    <w:p w:rsidR="0039078C" w:rsidRDefault="0039078C" w:rsidP="00E84124">
      <w:pPr>
        <w:ind w:firstLine="720"/>
        <w:rPr>
          <w:rFonts w:ascii="Arial" w:hAnsi="Arial" w:cs="Arial"/>
        </w:rPr>
      </w:pPr>
      <w:r>
        <w:rPr>
          <w:rFonts w:ascii="Arial" w:hAnsi="Arial" w:cs="Arial"/>
        </w:rPr>
        <w:t xml:space="preserve">Garbage Fee Penalty                </w:t>
      </w:r>
      <w:r w:rsidR="00DE7A32">
        <w:rPr>
          <w:rFonts w:ascii="Arial" w:hAnsi="Arial" w:cs="Arial"/>
        </w:rPr>
        <w:t xml:space="preserve">                              </w:t>
      </w:r>
      <w:r w:rsidR="00DE7A32">
        <w:rPr>
          <w:rFonts w:ascii="Arial" w:hAnsi="Arial" w:cs="Arial"/>
        </w:rPr>
        <w:tab/>
      </w:r>
      <w:r>
        <w:rPr>
          <w:rFonts w:ascii="Arial" w:hAnsi="Arial" w:cs="Arial"/>
        </w:rPr>
        <w:t>$1,535.00</w:t>
      </w:r>
    </w:p>
    <w:p w:rsidR="0039078C" w:rsidRDefault="0039078C" w:rsidP="00E84124">
      <w:pPr>
        <w:ind w:firstLine="720"/>
        <w:rPr>
          <w:rFonts w:ascii="Arial" w:hAnsi="Arial" w:cs="Arial"/>
        </w:rPr>
      </w:pPr>
      <w:r>
        <w:rPr>
          <w:rFonts w:ascii="Arial" w:hAnsi="Arial" w:cs="Arial"/>
        </w:rPr>
        <w:t>Municipa</w:t>
      </w:r>
      <w:r w:rsidR="00DE7A32">
        <w:rPr>
          <w:rFonts w:ascii="Arial" w:hAnsi="Arial" w:cs="Arial"/>
        </w:rPr>
        <w:t>l Lien Redemption</w:t>
      </w:r>
      <w:r w:rsidR="00DE7A32">
        <w:rPr>
          <w:rFonts w:ascii="Arial" w:hAnsi="Arial" w:cs="Arial"/>
        </w:rPr>
        <w:tab/>
      </w:r>
      <w:r w:rsidR="00DE7A32">
        <w:rPr>
          <w:rFonts w:ascii="Arial" w:hAnsi="Arial" w:cs="Arial"/>
        </w:rPr>
        <w:tab/>
      </w:r>
      <w:r w:rsidR="00DE7A32">
        <w:rPr>
          <w:rFonts w:ascii="Arial" w:hAnsi="Arial" w:cs="Arial"/>
        </w:rPr>
        <w:tab/>
        <w:t xml:space="preserve">           </w:t>
      </w:r>
      <w:r w:rsidR="00DE7A32">
        <w:rPr>
          <w:rFonts w:ascii="Arial" w:hAnsi="Arial" w:cs="Arial"/>
        </w:rPr>
        <w:tab/>
      </w:r>
      <w:r>
        <w:rPr>
          <w:rFonts w:ascii="Arial" w:hAnsi="Arial" w:cs="Arial"/>
        </w:rPr>
        <w:t>$0.00</w:t>
      </w:r>
    </w:p>
    <w:p w:rsidR="0039078C" w:rsidRDefault="0039078C" w:rsidP="00E84124">
      <w:pPr>
        <w:ind w:firstLine="720"/>
        <w:rPr>
          <w:rFonts w:ascii="Arial" w:hAnsi="Arial" w:cs="Arial"/>
        </w:rPr>
      </w:pPr>
      <w:r>
        <w:rPr>
          <w:rFonts w:ascii="Arial" w:hAnsi="Arial" w:cs="Arial"/>
        </w:rPr>
        <w:t>Tax Sear</w:t>
      </w:r>
      <w:r w:rsidR="00DE7A32">
        <w:rPr>
          <w:rFonts w:ascii="Arial" w:hAnsi="Arial" w:cs="Arial"/>
        </w:rPr>
        <w:t>ch</w:t>
      </w:r>
      <w:r w:rsidR="00DE7A32">
        <w:rPr>
          <w:rFonts w:ascii="Arial" w:hAnsi="Arial" w:cs="Arial"/>
        </w:rPr>
        <w:tab/>
      </w:r>
      <w:r w:rsidR="00DE7A32">
        <w:rPr>
          <w:rFonts w:ascii="Arial" w:hAnsi="Arial" w:cs="Arial"/>
        </w:rPr>
        <w:tab/>
        <w:t xml:space="preserve"> </w:t>
      </w:r>
      <w:r w:rsidR="00DE7A32">
        <w:rPr>
          <w:rFonts w:ascii="Arial" w:hAnsi="Arial" w:cs="Arial"/>
        </w:rPr>
        <w:tab/>
        <w:t xml:space="preserve"> </w:t>
      </w:r>
      <w:r w:rsidR="00DE7A32">
        <w:rPr>
          <w:rFonts w:ascii="Arial" w:hAnsi="Arial" w:cs="Arial"/>
        </w:rPr>
        <w:tab/>
        <w:t xml:space="preserve">                       </w:t>
      </w:r>
      <w:r w:rsidR="00DE7A32">
        <w:rPr>
          <w:rFonts w:ascii="Arial" w:hAnsi="Arial" w:cs="Arial"/>
        </w:rPr>
        <w:tab/>
      </w:r>
      <w:r>
        <w:rPr>
          <w:rFonts w:ascii="Arial" w:hAnsi="Arial" w:cs="Arial"/>
        </w:rPr>
        <w:t>$0.00</w:t>
      </w:r>
    </w:p>
    <w:p w:rsidR="0039078C" w:rsidRDefault="0039078C" w:rsidP="00DE7A32">
      <w:pPr>
        <w:ind w:firstLine="720"/>
        <w:rPr>
          <w:rFonts w:ascii="Arial" w:hAnsi="Arial" w:cs="Arial"/>
        </w:rPr>
      </w:pPr>
      <w:r>
        <w:rPr>
          <w:rFonts w:ascii="Arial" w:hAnsi="Arial" w:cs="Arial"/>
        </w:rPr>
        <w:t>L</w:t>
      </w:r>
      <w:r w:rsidR="00DE7A32">
        <w:rPr>
          <w:rFonts w:ascii="Arial" w:hAnsi="Arial" w:cs="Arial"/>
        </w:rPr>
        <w:t>ien Redemption Request Fee</w:t>
      </w:r>
      <w:r w:rsidR="00DE7A32">
        <w:rPr>
          <w:rFonts w:ascii="Arial" w:hAnsi="Arial" w:cs="Arial"/>
        </w:rPr>
        <w:tab/>
      </w:r>
      <w:r w:rsidR="00DE7A32">
        <w:rPr>
          <w:rFonts w:ascii="Arial" w:hAnsi="Arial" w:cs="Arial"/>
        </w:rPr>
        <w:tab/>
      </w:r>
      <w:r w:rsidR="00DE7A32">
        <w:rPr>
          <w:rFonts w:ascii="Arial" w:hAnsi="Arial" w:cs="Arial"/>
        </w:rPr>
        <w:tab/>
      </w:r>
      <w:r>
        <w:rPr>
          <w:rFonts w:ascii="Arial" w:hAnsi="Arial" w:cs="Arial"/>
        </w:rPr>
        <w:t>$0.00</w:t>
      </w:r>
    </w:p>
    <w:p w:rsidR="0039078C" w:rsidRDefault="0039078C" w:rsidP="00DE7A32">
      <w:pPr>
        <w:ind w:firstLine="720"/>
        <w:rPr>
          <w:rFonts w:ascii="Arial" w:hAnsi="Arial" w:cs="Arial"/>
        </w:rPr>
      </w:pPr>
      <w:r>
        <w:rPr>
          <w:rFonts w:ascii="Arial" w:hAnsi="Arial" w:cs="Arial"/>
        </w:rPr>
        <w:t>Year End Penalty</w:t>
      </w:r>
      <w:r>
        <w:rPr>
          <w:rFonts w:ascii="Arial" w:hAnsi="Arial" w:cs="Arial"/>
        </w:rPr>
        <w:tab/>
      </w:r>
      <w:r>
        <w:rPr>
          <w:rFonts w:ascii="Arial" w:hAnsi="Arial" w:cs="Arial"/>
        </w:rPr>
        <w:tab/>
        <w:t xml:space="preserve">   </w:t>
      </w:r>
      <w:r w:rsidR="00DE7A32">
        <w:rPr>
          <w:rFonts w:ascii="Arial" w:hAnsi="Arial" w:cs="Arial"/>
        </w:rPr>
        <w:t xml:space="preserve">                               </w:t>
      </w:r>
      <w:r w:rsidR="00DE7A32">
        <w:rPr>
          <w:rFonts w:ascii="Arial" w:hAnsi="Arial" w:cs="Arial"/>
        </w:rPr>
        <w:tab/>
      </w:r>
      <w:r>
        <w:rPr>
          <w:rFonts w:ascii="Arial" w:hAnsi="Arial" w:cs="Arial"/>
        </w:rPr>
        <w:t>$0.00</w:t>
      </w:r>
    </w:p>
    <w:p w:rsidR="0039078C" w:rsidRDefault="0039078C" w:rsidP="00DE7A32">
      <w:pPr>
        <w:ind w:firstLine="720"/>
        <w:rPr>
          <w:rFonts w:ascii="Arial" w:hAnsi="Arial" w:cs="Arial"/>
        </w:rPr>
      </w:pPr>
      <w:r>
        <w:rPr>
          <w:rFonts w:ascii="Arial" w:hAnsi="Arial" w:cs="Arial"/>
        </w:rPr>
        <w:t>Returned Check Fe</w:t>
      </w:r>
      <w:r w:rsidR="00DE7A32">
        <w:rPr>
          <w:rFonts w:ascii="Arial" w:hAnsi="Arial" w:cs="Arial"/>
        </w:rPr>
        <w:t>e Paid</w:t>
      </w:r>
      <w:r w:rsidR="00DE7A32">
        <w:rPr>
          <w:rFonts w:ascii="Arial" w:hAnsi="Arial" w:cs="Arial"/>
        </w:rPr>
        <w:tab/>
      </w:r>
      <w:r w:rsidR="00DE7A32">
        <w:rPr>
          <w:rFonts w:ascii="Arial" w:hAnsi="Arial" w:cs="Arial"/>
        </w:rPr>
        <w:tab/>
        <w:t xml:space="preserve">                       </w:t>
      </w:r>
      <w:r w:rsidR="00DE7A32">
        <w:rPr>
          <w:rFonts w:ascii="Arial" w:hAnsi="Arial" w:cs="Arial"/>
        </w:rPr>
        <w:tab/>
      </w:r>
      <w:r>
        <w:rPr>
          <w:rFonts w:ascii="Arial" w:hAnsi="Arial" w:cs="Arial"/>
        </w:rPr>
        <w:t>$60.00</w:t>
      </w:r>
    </w:p>
    <w:p w:rsidR="0039078C" w:rsidRDefault="0039078C" w:rsidP="00DE7A32">
      <w:pPr>
        <w:ind w:firstLine="720"/>
        <w:rPr>
          <w:rFonts w:ascii="Arial" w:hAnsi="Arial" w:cs="Arial"/>
        </w:rPr>
      </w:pPr>
      <w:r>
        <w:rPr>
          <w:rFonts w:ascii="Arial" w:hAnsi="Arial" w:cs="Arial"/>
        </w:rPr>
        <w:t>Returned Check Fee Garbag</w:t>
      </w:r>
      <w:r w:rsidR="00DE7A32">
        <w:rPr>
          <w:rFonts w:ascii="Arial" w:hAnsi="Arial" w:cs="Arial"/>
        </w:rPr>
        <w:t xml:space="preserve">e Paid                         </w:t>
      </w:r>
      <w:r w:rsidR="00DE7A32">
        <w:rPr>
          <w:rFonts w:ascii="Arial" w:hAnsi="Arial" w:cs="Arial"/>
        </w:rPr>
        <w:tab/>
      </w:r>
      <w:r>
        <w:rPr>
          <w:rFonts w:ascii="Arial" w:hAnsi="Arial" w:cs="Arial"/>
        </w:rPr>
        <w:t>$0.00</w:t>
      </w:r>
    </w:p>
    <w:p w:rsidR="0039078C" w:rsidRDefault="0039078C" w:rsidP="00DE7A32">
      <w:pPr>
        <w:ind w:firstLine="720"/>
        <w:rPr>
          <w:rFonts w:ascii="Arial" w:hAnsi="Arial" w:cs="Arial"/>
        </w:rPr>
      </w:pPr>
      <w:r>
        <w:rPr>
          <w:rFonts w:ascii="Arial" w:hAnsi="Arial" w:cs="Arial"/>
        </w:rPr>
        <w:t>Retur</w:t>
      </w:r>
      <w:r w:rsidR="00DE7A32">
        <w:rPr>
          <w:rFonts w:ascii="Arial" w:hAnsi="Arial" w:cs="Arial"/>
        </w:rPr>
        <w:t>ned Check    2015</w:t>
      </w:r>
      <w:r w:rsidR="00DE7A32">
        <w:rPr>
          <w:rFonts w:ascii="Arial" w:hAnsi="Arial" w:cs="Arial"/>
        </w:rPr>
        <w:tab/>
      </w:r>
      <w:r w:rsidR="00DE7A32">
        <w:rPr>
          <w:rFonts w:ascii="Arial" w:hAnsi="Arial" w:cs="Arial"/>
        </w:rPr>
        <w:tab/>
      </w:r>
      <w:r w:rsidR="00DE7A32">
        <w:rPr>
          <w:rFonts w:ascii="Arial" w:hAnsi="Arial" w:cs="Arial"/>
        </w:rPr>
        <w:tab/>
        <w:t xml:space="preserve">           </w:t>
      </w:r>
      <w:r w:rsidR="00DE7A32">
        <w:rPr>
          <w:rFonts w:ascii="Arial" w:hAnsi="Arial" w:cs="Arial"/>
        </w:rPr>
        <w:tab/>
        <w:t>(</w:t>
      </w:r>
      <w:r>
        <w:rPr>
          <w:rFonts w:ascii="Arial" w:hAnsi="Arial" w:cs="Arial"/>
        </w:rPr>
        <w:t>$21,292.64)</w:t>
      </w:r>
    </w:p>
    <w:p w:rsidR="0039078C" w:rsidRDefault="0039078C" w:rsidP="00DE7A32">
      <w:pPr>
        <w:ind w:firstLine="720"/>
        <w:rPr>
          <w:rFonts w:ascii="Arial" w:hAnsi="Arial" w:cs="Arial"/>
        </w:rPr>
      </w:pPr>
      <w:r>
        <w:rPr>
          <w:rFonts w:ascii="Arial" w:hAnsi="Arial" w:cs="Arial"/>
        </w:rPr>
        <w:t>Returned Check Int</w:t>
      </w:r>
      <w:r w:rsidR="00DE7A32">
        <w:rPr>
          <w:rFonts w:ascii="Arial" w:hAnsi="Arial" w:cs="Arial"/>
        </w:rPr>
        <w:t xml:space="preserve">erest </w:t>
      </w:r>
      <w:r w:rsidR="00DE7A32">
        <w:rPr>
          <w:rFonts w:ascii="Arial" w:hAnsi="Arial" w:cs="Arial"/>
        </w:rPr>
        <w:tab/>
      </w:r>
      <w:r w:rsidR="00DE7A32">
        <w:rPr>
          <w:rFonts w:ascii="Arial" w:hAnsi="Arial" w:cs="Arial"/>
        </w:rPr>
        <w:tab/>
        <w:t xml:space="preserve">                       </w:t>
      </w:r>
      <w:r w:rsidR="00DE7A32">
        <w:rPr>
          <w:rFonts w:ascii="Arial" w:hAnsi="Arial" w:cs="Arial"/>
        </w:rPr>
        <w:tab/>
      </w:r>
      <w:r>
        <w:rPr>
          <w:rFonts w:ascii="Arial" w:hAnsi="Arial" w:cs="Arial"/>
        </w:rPr>
        <w:t>($89.48)</w:t>
      </w:r>
    </w:p>
    <w:p w:rsidR="0039078C" w:rsidRDefault="0039078C" w:rsidP="00DE7A32">
      <w:pPr>
        <w:ind w:firstLine="720"/>
        <w:rPr>
          <w:rFonts w:ascii="Arial" w:hAnsi="Arial" w:cs="Arial"/>
        </w:rPr>
      </w:pPr>
      <w:r>
        <w:rPr>
          <w:rFonts w:ascii="Arial" w:hAnsi="Arial" w:cs="Arial"/>
        </w:rPr>
        <w:t>Returned Online Payment</w:t>
      </w:r>
      <w:r w:rsidR="00DE7A32">
        <w:rPr>
          <w:rFonts w:ascii="Arial" w:hAnsi="Arial" w:cs="Arial"/>
        </w:rPr>
        <w:t xml:space="preserve"> 2015 Taxes                    </w:t>
      </w:r>
      <w:r w:rsidR="00DE7A32">
        <w:rPr>
          <w:rFonts w:ascii="Arial" w:hAnsi="Arial" w:cs="Arial"/>
        </w:rPr>
        <w:tab/>
      </w:r>
      <w:r>
        <w:rPr>
          <w:rFonts w:ascii="Arial" w:hAnsi="Arial" w:cs="Arial"/>
        </w:rPr>
        <w:t xml:space="preserve">($0.00) </w:t>
      </w:r>
    </w:p>
    <w:p w:rsidR="0039078C" w:rsidRDefault="0039078C" w:rsidP="00DE7A32">
      <w:pPr>
        <w:ind w:firstLine="720"/>
        <w:rPr>
          <w:rFonts w:ascii="Arial" w:hAnsi="Arial" w:cs="Arial"/>
        </w:rPr>
      </w:pPr>
      <w:r>
        <w:rPr>
          <w:rFonts w:ascii="Arial" w:hAnsi="Arial" w:cs="Arial"/>
        </w:rPr>
        <w:t xml:space="preserve">Returned Online Interest                        </w:t>
      </w:r>
      <w:r w:rsidR="00DE7A32">
        <w:rPr>
          <w:rFonts w:ascii="Arial" w:hAnsi="Arial" w:cs="Arial"/>
        </w:rPr>
        <w:t xml:space="preserve">                  </w:t>
      </w:r>
      <w:r w:rsidR="00DE7A32">
        <w:rPr>
          <w:rFonts w:ascii="Arial" w:hAnsi="Arial" w:cs="Arial"/>
        </w:rPr>
        <w:tab/>
      </w:r>
      <w:r>
        <w:rPr>
          <w:rFonts w:ascii="Arial" w:hAnsi="Arial" w:cs="Arial"/>
        </w:rPr>
        <w:t>($0.00)</w:t>
      </w:r>
    </w:p>
    <w:p w:rsidR="0039078C" w:rsidRDefault="00DE7A32" w:rsidP="00DE7A32">
      <w:pPr>
        <w:ind w:firstLine="720"/>
        <w:rPr>
          <w:rFonts w:ascii="Arial" w:hAnsi="Arial" w:cs="Arial"/>
        </w:rPr>
      </w:pPr>
      <w:r>
        <w:rPr>
          <w:rFonts w:ascii="Arial" w:hAnsi="Arial" w:cs="Arial"/>
        </w:rPr>
        <w:t>Returned Check Garbage Fee</w:t>
      </w:r>
      <w:r>
        <w:rPr>
          <w:rFonts w:ascii="Arial" w:hAnsi="Arial" w:cs="Arial"/>
        </w:rPr>
        <w:tab/>
      </w:r>
      <w:r>
        <w:rPr>
          <w:rFonts w:ascii="Arial" w:hAnsi="Arial" w:cs="Arial"/>
        </w:rPr>
        <w:tab/>
      </w:r>
      <w:r>
        <w:rPr>
          <w:rFonts w:ascii="Arial" w:hAnsi="Arial" w:cs="Arial"/>
        </w:rPr>
        <w:tab/>
      </w:r>
      <w:r w:rsidR="0039078C">
        <w:rPr>
          <w:rFonts w:ascii="Arial" w:hAnsi="Arial" w:cs="Arial"/>
        </w:rPr>
        <w:t>($0.00)</w:t>
      </w:r>
    </w:p>
    <w:p w:rsidR="0039078C" w:rsidRDefault="0039078C" w:rsidP="00DE7A32">
      <w:pPr>
        <w:ind w:firstLine="720"/>
        <w:rPr>
          <w:rFonts w:ascii="Arial" w:hAnsi="Arial" w:cs="Arial"/>
        </w:rPr>
      </w:pPr>
      <w:r>
        <w:rPr>
          <w:rFonts w:ascii="Arial" w:hAnsi="Arial" w:cs="Arial"/>
        </w:rPr>
        <w:t>Returned Check Garbage Fee</w:t>
      </w:r>
      <w:r w:rsidR="00DE7A32">
        <w:rPr>
          <w:rFonts w:ascii="Arial" w:hAnsi="Arial" w:cs="Arial"/>
        </w:rPr>
        <w:t xml:space="preserve"> Penalty                       </w:t>
      </w:r>
      <w:r>
        <w:rPr>
          <w:rFonts w:ascii="Arial" w:hAnsi="Arial" w:cs="Arial"/>
        </w:rPr>
        <w:t>($0.00)</w:t>
      </w:r>
    </w:p>
    <w:p w:rsidR="0039078C" w:rsidRDefault="00DE7A32" w:rsidP="00DE7A32">
      <w:pPr>
        <w:ind w:firstLine="720"/>
        <w:rPr>
          <w:rFonts w:ascii="Arial" w:hAnsi="Arial" w:cs="Arial"/>
        </w:rPr>
      </w:pPr>
      <w:r>
        <w:rPr>
          <w:rFonts w:ascii="Arial" w:hAnsi="Arial" w:cs="Arial"/>
        </w:rPr>
        <w:t>Counterfeit Funds</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 xml:space="preserve">  </w:t>
      </w:r>
      <w:r w:rsidR="0039078C">
        <w:rPr>
          <w:rFonts w:ascii="Arial" w:hAnsi="Arial" w:cs="Arial"/>
        </w:rPr>
        <w:t>($0.00)</w:t>
      </w:r>
    </w:p>
    <w:p w:rsidR="0039078C" w:rsidRDefault="0039078C" w:rsidP="00DE7A32">
      <w:pPr>
        <w:ind w:firstLine="720"/>
        <w:rPr>
          <w:rFonts w:ascii="Arial" w:hAnsi="Arial" w:cs="Arial"/>
        </w:rPr>
      </w:pPr>
      <w:r>
        <w:rPr>
          <w:rFonts w:ascii="Arial" w:hAnsi="Arial" w:cs="Arial"/>
        </w:rPr>
        <w:t>Arrea</w:t>
      </w:r>
      <w:r w:rsidR="00DE7A32">
        <w:rPr>
          <w:rFonts w:ascii="Arial" w:hAnsi="Arial" w:cs="Arial"/>
        </w:rPr>
        <w:t>rs</w:t>
      </w:r>
      <w:r w:rsidR="00DE7A32">
        <w:rPr>
          <w:rFonts w:ascii="Arial" w:hAnsi="Arial" w:cs="Arial"/>
        </w:rPr>
        <w:tab/>
      </w:r>
      <w:r w:rsidR="00DE7A32">
        <w:rPr>
          <w:rFonts w:ascii="Arial" w:hAnsi="Arial" w:cs="Arial"/>
        </w:rPr>
        <w:tab/>
      </w:r>
      <w:r w:rsidR="00DE7A32">
        <w:rPr>
          <w:rFonts w:ascii="Arial" w:hAnsi="Arial" w:cs="Arial"/>
        </w:rPr>
        <w:tab/>
      </w:r>
      <w:r w:rsidR="00DE7A32">
        <w:rPr>
          <w:rFonts w:ascii="Arial" w:hAnsi="Arial" w:cs="Arial"/>
        </w:rPr>
        <w:tab/>
        <w:t xml:space="preserve">                          </w:t>
      </w:r>
      <w:r>
        <w:rPr>
          <w:rFonts w:ascii="Arial" w:hAnsi="Arial" w:cs="Arial"/>
        </w:rPr>
        <w:t>$0.00</w:t>
      </w:r>
    </w:p>
    <w:p w:rsidR="0039078C" w:rsidRDefault="0039078C" w:rsidP="00DE7A32">
      <w:pPr>
        <w:ind w:firstLine="720"/>
        <w:rPr>
          <w:rFonts w:ascii="Arial" w:hAnsi="Arial" w:cs="Arial"/>
        </w:rPr>
      </w:pPr>
      <w:r>
        <w:rPr>
          <w:rFonts w:ascii="Arial" w:hAnsi="Arial" w:cs="Arial"/>
        </w:rPr>
        <w:t>Sewer Clean out charge</w:t>
      </w:r>
      <w:r>
        <w:rPr>
          <w:rFonts w:ascii="Arial" w:hAnsi="Arial" w:cs="Arial"/>
        </w:rPr>
        <w:tab/>
        <w:t xml:space="preserve"> </w:t>
      </w:r>
      <w:r>
        <w:rPr>
          <w:rFonts w:ascii="Arial" w:hAnsi="Arial" w:cs="Arial"/>
        </w:rPr>
        <w:tab/>
        <w:t xml:space="preserve">                          $</w:t>
      </w:r>
      <w:r w:rsidR="00DE7A32">
        <w:rPr>
          <w:rFonts w:ascii="Arial" w:hAnsi="Arial" w:cs="Arial"/>
        </w:rPr>
        <w:t>1</w:t>
      </w:r>
      <w:r>
        <w:rPr>
          <w:rFonts w:ascii="Arial" w:hAnsi="Arial" w:cs="Arial"/>
        </w:rPr>
        <w:t>,000.00</w:t>
      </w:r>
    </w:p>
    <w:p w:rsidR="0039078C" w:rsidRDefault="0039078C" w:rsidP="00DE7A32">
      <w:pPr>
        <w:ind w:firstLine="720"/>
        <w:rPr>
          <w:rFonts w:ascii="Arial" w:hAnsi="Arial" w:cs="Arial"/>
        </w:rPr>
      </w:pPr>
      <w:r>
        <w:rPr>
          <w:rFonts w:ascii="Arial" w:hAnsi="Arial" w:cs="Arial"/>
        </w:rPr>
        <w:t xml:space="preserve">DPW 2014 Reso payments          </w:t>
      </w:r>
      <w:r w:rsidR="00DE7A32">
        <w:rPr>
          <w:rFonts w:ascii="Arial" w:hAnsi="Arial" w:cs="Arial"/>
        </w:rPr>
        <w:t xml:space="preserve">                                </w:t>
      </w:r>
      <w:r>
        <w:rPr>
          <w:rFonts w:ascii="Arial" w:hAnsi="Arial" w:cs="Arial"/>
        </w:rPr>
        <w:t>$0.00</w:t>
      </w:r>
    </w:p>
    <w:p w:rsidR="0039078C" w:rsidRDefault="0039078C" w:rsidP="00DE7A32">
      <w:pPr>
        <w:ind w:firstLine="720"/>
        <w:rPr>
          <w:rFonts w:ascii="Arial" w:hAnsi="Arial" w:cs="Arial"/>
        </w:rPr>
      </w:pPr>
      <w:r>
        <w:rPr>
          <w:rFonts w:ascii="Arial" w:hAnsi="Arial" w:cs="Arial"/>
        </w:rPr>
        <w:t>State Audit Payment/Disallowed Deductions               $0.00</w:t>
      </w:r>
    </w:p>
    <w:p w:rsidR="0039078C" w:rsidRDefault="0039078C" w:rsidP="00DE7A32">
      <w:pPr>
        <w:ind w:firstLine="720"/>
        <w:rPr>
          <w:rFonts w:ascii="Arial" w:hAnsi="Arial" w:cs="Arial"/>
        </w:rPr>
      </w:pPr>
      <w:r>
        <w:rPr>
          <w:rFonts w:ascii="Arial" w:hAnsi="Arial" w:cs="Arial"/>
        </w:rPr>
        <w:t>Tax Sale Cost/Before Tax Sale Cost                            $0.00</w:t>
      </w:r>
    </w:p>
    <w:p w:rsidR="0039078C" w:rsidRDefault="0039078C" w:rsidP="00DE7A32">
      <w:pPr>
        <w:ind w:firstLine="720"/>
        <w:rPr>
          <w:rFonts w:ascii="Arial" w:hAnsi="Arial" w:cs="Arial"/>
        </w:rPr>
      </w:pPr>
      <w:r>
        <w:rPr>
          <w:rFonts w:ascii="Arial" w:hAnsi="Arial" w:cs="Arial"/>
        </w:rPr>
        <w:t xml:space="preserve">Premium </w:t>
      </w:r>
      <w:r>
        <w:rPr>
          <w:rFonts w:ascii="Arial" w:hAnsi="Arial" w:cs="Arial"/>
        </w:rPr>
        <w:tab/>
      </w:r>
      <w:r>
        <w:rPr>
          <w:rFonts w:ascii="Arial" w:hAnsi="Arial" w:cs="Arial"/>
        </w:rPr>
        <w:tab/>
      </w:r>
      <w:r>
        <w:rPr>
          <w:rFonts w:ascii="Arial" w:hAnsi="Arial" w:cs="Arial"/>
        </w:rPr>
        <w:tab/>
      </w:r>
      <w:r w:rsidR="00995793">
        <w:rPr>
          <w:rFonts w:ascii="Arial" w:hAnsi="Arial" w:cs="Arial"/>
        </w:rPr>
        <w:tab/>
        <w:t xml:space="preserve">  </w:t>
      </w:r>
      <w:r w:rsidR="00995793">
        <w:rPr>
          <w:rFonts w:ascii="Arial" w:hAnsi="Arial" w:cs="Arial"/>
        </w:rPr>
        <w:tab/>
      </w:r>
      <w:r>
        <w:rPr>
          <w:rFonts w:ascii="Arial" w:hAnsi="Arial" w:cs="Arial"/>
        </w:rPr>
        <w:t xml:space="preserve">                $0.00</w:t>
      </w:r>
    </w:p>
    <w:p w:rsidR="0039078C" w:rsidRDefault="0036281B" w:rsidP="0039078C">
      <w:pPr>
        <w:tabs>
          <w:tab w:val="left" w:pos="-1440"/>
        </w:tabs>
        <w:ind w:left="2160" w:hanging="2160"/>
        <w:rPr>
          <w:rFonts w:ascii="Arial" w:hAnsi="Arial" w:cs="Arial"/>
        </w:rPr>
      </w:pPr>
      <w:r>
        <w:rPr>
          <w:rFonts w:ascii="Arial" w:hAnsi="Arial" w:cs="Arial"/>
        </w:rPr>
        <w:tab/>
      </w:r>
      <w:r w:rsidR="0039078C">
        <w:rPr>
          <w:rFonts w:ascii="Arial" w:hAnsi="Arial" w:cs="Arial"/>
        </w:rPr>
        <w:t>Interest</w:t>
      </w:r>
      <w:r w:rsidR="00995793">
        <w:rPr>
          <w:rFonts w:ascii="Arial" w:hAnsi="Arial" w:cs="Arial"/>
        </w:rPr>
        <w:t xml:space="preserve"> </w:t>
      </w:r>
      <w:r w:rsidR="00995793">
        <w:rPr>
          <w:rFonts w:ascii="Arial" w:hAnsi="Arial" w:cs="Arial"/>
        </w:rPr>
        <w:tab/>
      </w:r>
      <w:r w:rsidR="0039078C">
        <w:rPr>
          <w:rFonts w:ascii="Arial" w:hAnsi="Arial" w:cs="Arial"/>
        </w:rPr>
        <w:t xml:space="preserve">                        </w:t>
      </w:r>
      <w:r w:rsidR="00995793">
        <w:rPr>
          <w:rFonts w:ascii="Arial" w:hAnsi="Arial" w:cs="Arial"/>
        </w:rPr>
        <w:tab/>
      </w:r>
      <w:r w:rsidR="0039078C">
        <w:rPr>
          <w:rFonts w:ascii="Arial" w:hAnsi="Arial" w:cs="Arial"/>
        </w:rPr>
        <w:t xml:space="preserve">    $29,560.76</w:t>
      </w:r>
    </w:p>
    <w:p w:rsidR="0011572D" w:rsidRDefault="00995793" w:rsidP="0039078C">
      <w:pPr>
        <w:autoSpaceDE w:val="0"/>
        <w:autoSpaceDN w:val="0"/>
        <w:jc w:val="both"/>
        <w:rPr>
          <w:rFonts w:ascii="Arial" w:hAnsi="Arial" w:cs="Arial"/>
        </w:rPr>
      </w:pPr>
      <w:r>
        <w:rPr>
          <w:rFonts w:ascii="Arial" w:hAnsi="Arial" w:cs="Arial"/>
        </w:rPr>
        <w:tab/>
      </w:r>
      <w:r>
        <w:rPr>
          <w:rFonts w:ascii="Arial" w:hAnsi="Arial" w:cs="Arial"/>
        </w:rPr>
        <w:tab/>
      </w:r>
      <w:r w:rsidR="0036281B">
        <w:rPr>
          <w:rFonts w:ascii="Arial" w:hAnsi="Arial" w:cs="Arial"/>
        </w:rPr>
        <w:tab/>
      </w:r>
      <w:r>
        <w:rPr>
          <w:rFonts w:ascii="Arial" w:hAnsi="Arial" w:cs="Arial"/>
        </w:rPr>
        <w:t xml:space="preserve">Total </w:t>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sidR="0039078C">
        <w:rPr>
          <w:rFonts w:ascii="Arial" w:hAnsi="Arial" w:cs="Arial"/>
        </w:rPr>
        <w:t xml:space="preserve">            </w:t>
      </w:r>
      <w:r>
        <w:rPr>
          <w:rFonts w:ascii="Arial" w:hAnsi="Arial" w:cs="Arial"/>
        </w:rPr>
        <w:t xml:space="preserve">  </w:t>
      </w:r>
      <w:r w:rsidR="0039078C">
        <w:rPr>
          <w:rFonts w:ascii="Arial" w:hAnsi="Arial" w:cs="Arial"/>
        </w:rPr>
        <w:t xml:space="preserve"> $26,270,936.94</w:t>
      </w:r>
      <w:r w:rsidR="0039078C">
        <w:rPr>
          <w:rFonts w:ascii="Arial" w:hAnsi="Arial" w:cs="Arial"/>
        </w:rPr>
        <w:tab/>
      </w:r>
    </w:p>
    <w:p w:rsidR="00B67422" w:rsidRDefault="00B67422" w:rsidP="0039078C">
      <w:pPr>
        <w:autoSpaceDE w:val="0"/>
        <w:autoSpaceDN w:val="0"/>
        <w:jc w:val="both"/>
        <w:rPr>
          <w:rFonts w:ascii="Arial" w:hAnsi="Arial" w:cs="Arial"/>
        </w:rPr>
      </w:pPr>
    </w:p>
    <w:p w:rsidR="00B67422" w:rsidRDefault="00B67422" w:rsidP="00B67422">
      <w:r>
        <w:rPr>
          <w:b/>
        </w:rPr>
        <w:t xml:space="preserve">Tax  </w:t>
      </w:r>
      <w:r>
        <w:rPr>
          <w:b/>
        </w:rPr>
        <w:tab/>
      </w:r>
      <w:r>
        <w:t>R</w:t>
      </w:r>
      <w:r>
        <w:t>equesting the refund of the premium paid at the 2015 tax sale on the following block &amp;</w:t>
      </w:r>
    </w:p>
    <w:p w:rsidR="00B67422" w:rsidRDefault="00B67422" w:rsidP="00B67422">
      <w:r w:rsidRPr="00B67422">
        <w:rPr>
          <w:b/>
        </w:rPr>
        <w:t>Sale</w:t>
      </w:r>
      <w:r>
        <w:tab/>
      </w:r>
      <w:r>
        <w:t>lot.</w:t>
      </w:r>
    </w:p>
    <w:p w:rsidR="00B67422" w:rsidRPr="00B67422" w:rsidRDefault="00B67422" w:rsidP="00B67422">
      <w:pPr>
        <w:tabs>
          <w:tab w:val="left" w:pos="-1440"/>
        </w:tabs>
        <w:rPr>
          <w:b/>
          <w:u w:val="single"/>
        </w:rPr>
      </w:pPr>
      <w:r>
        <w:tab/>
      </w:r>
      <w:r w:rsidRPr="00B67422">
        <w:rPr>
          <w:b/>
          <w:u w:val="single"/>
        </w:rPr>
        <w:t>Block</w:t>
      </w:r>
      <w:r w:rsidRPr="00B67422">
        <w:rPr>
          <w:b/>
          <w:u w:val="single"/>
        </w:rPr>
        <w:tab/>
        <w:t>Lot</w:t>
      </w:r>
      <w:r w:rsidRPr="00B67422">
        <w:rPr>
          <w:b/>
          <w:u w:val="single"/>
        </w:rPr>
        <w:tab/>
      </w:r>
      <w:r w:rsidRPr="00B67422">
        <w:rPr>
          <w:b/>
          <w:u w:val="single"/>
        </w:rPr>
        <w:tab/>
        <w:t>Redemption Date</w:t>
      </w:r>
      <w:r w:rsidRPr="00B67422">
        <w:rPr>
          <w:b/>
          <w:u w:val="single"/>
        </w:rPr>
        <w:tab/>
      </w:r>
      <w:r w:rsidRPr="00B67422">
        <w:rPr>
          <w:b/>
          <w:u w:val="single"/>
        </w:rPr>
        <w:tab/>
        <w:t>CTF#</w:t>
      </w:r>
      <w:r w:rsidRPr="00B67422">
        <w:rPr>
          <w:b/>
          <w:u w:val="single"/>
        </w:rPr>
        <w:tab/>
      </w:r>
      <w:r w:rsidRPr="00B67422">
        <w:rPr>
          <w:b/>
          <w:u w:val="single"/>
        </w:rPr>
        <w:tab/>
        <w:t>Amount</w:t>
      </w:r>
    </w:p>
    <w:p w:rsidR="00B67422" w:rsidRDefault="00B67422" w:rsidP="00B67422">
      <w:pPr>
        <w:tabs>
          <w:tab w:val="left" w:pos="-1440"/>
        </w:tabs>
      </w:pPr>
      <w:r w:rsidRPr="0028442C">
        <w:tab/>
      </w:r>
      <w:r>
        <w:t>9</w:t>
      </w:r>
      <w:r>
        <w:tab/>
        <w:t>14.01</w:t>
      </w:r>
      <w:r>
        <w:tab/>
      </w:r>
      <w:r>
        <w:tab/>
        <w:t>8/31/15</w:t>
      </w:r>
      <w:r>
        <w:tab/>
      </w:r>
      <w:r>
        <w:tab/>
      </w:r>
      <w:r>
        <w:tab/>
        <w:t>14-00009</w:t>
      </w:r>
      <w:r>
        <w:tab/>
        <w:t>$29,800.00</w:t>
      </w:r>
    </w:p>
    <w:p w:rsidR="00B67422" w:rsidRDefault="00B67422" w:rsidP="00B67422">
      <w:pPr>
        <w:tabs>
          <w:tab w:val="left" w:pos="-1440"/>
        </w:tabs>
      </w:pPr>
      <w:r>
        <w:tab/>
      </w:r>
      <w:r>
        <w:tab/>
      </w:r>
      <w:r>
        <w:tab/>
      </w:r>
    </w:p>
    <w:p w:rsidR="00B67422" w:rsidRPr="00F261BE" w:rsidRDefault="00B67422" w:rsidP="00B67422">
      <w:pPr>
        <w:ind w:left="720"/>
      </w:pPr>
      <w:r>
        <w:t>Therefore, it would be in order for the council to authorize the treasurer to issue a check in the amount of $29,800.00 payable to: PFS Financial 1, LLC US Bank Custodian, 50 South 16</w:t>
      </w:r>
      <w:r>
        <w:rPr>
          <w:vertAlign w:val="superscript"/>
        </w:rPr>
        <w:t>th</w:t>
      </w:r>
      <w:r>
        <w:t xml:space="preserve"> Street-Suite 2050, Philadelphia, PA 19102 charging same to account #5-01-55-276-999-956.</w:t>
      </w:r>
    </w:p>
    <w:p w:rsidR="00B67422" w:rsidRDefault="00B67422" w:rsidP="00B67422"/>
    <w:p w:rsidR="00B67422" w:rsidRDefault="00EA6CD0" w:rsidP="00EA6CD0">
      <w:r>
        <w:rPr>
          <w:b/>
        </w:rPr>
        <w:t xml:space="preserve">Tax </w:t>
      </w:r>
      <w:r>
        <w:rPr>
          <w:b/>
        </w:rPr>
        <w:tab/>
      </w:r>
      <w:r>
        <w:t>R</w:t>
      </w:r>
      <w:r w:rsidR="00B67422">
        <w:t>equesting the refund of the premium paid at the 2015 tax sale on the following block &amp; lot.</w:t>
      </w:r>
    </w:p>
    <w:p w:rsidR="00B67422" w:rsidRPr="00B94D0D" w:rsidRDefault="00B94D0D" w:rsidP="00B94D0D">
      <w:pPr>
        <w:rPr>
          <w:b/>
          <w:u w:val="single"/>
        </w:rPr>
      </w:pPr>
      <w:r>
        <w:rPr>
          <w:b/>
        </w:rPr>
        <w:t xml:space="preserve">Sale </w:t>
      </w:r>
      <w:r>
        <w:rPr>
          <w:b/>
        </w:rPr>
        <w:tab/>
      </w:r>
      <w:r w:rsidR="00B67422" w:rsidRPr="00B94D0D">
        <w:rPr>
          <w:b/>
          <w:u w:val="single"/>
        </w:rPr>
        <w:t>Block</w:t>
      </w:r>
      <w:r w:rsidR="00B67422" w:rsidRPr="00B94D0D">
        <w:rPr>
          <w:b/>
          <w:u w:val="single"/>
        </w:rPr>
        <w:tab/>
        <w:t>Lot</w:t>
      </w:r>
      <w:r w:rsidR="00B67422" w:rsidRPr="00B94D0D">
        <w:rPr>
          <w:b/>
          <w:u w:val="single"/>
        </w:rPr>
        <w:tab/>
        <w:t>Redemption Date</w:t>
      </w:r>
      <w:r w:rsidR="00B67422" w:rsidRPr="00B94D0D">
        <w:rPr>
          <w:b/>
          <w:u w:val="single"/>
        </w:rPr>
        <w:tab/>
      </w:r>
      <w:r w:rsidR="00B67422" w:rsidRPr="00B94D0D">
        <w:rPr>
          <w:b/>
          <w:u w:val="single"/>
        </w:rPr>
        <w:tab/>
        <w:t>CTF#</w:t>
      </w:r>
      <w:r w:rsidR="00B67422" w:rsidRPr="00B94D0D">
        <w:rPr>
          <w:b/>
          <w:u w:val="single"/>
        </w:rPr>
        <w:tab/>
      </w:r>
      <w:r w:rsidR="00B67422" w:rsidRPr="00B94D0D">
        <w:rPr>
          <w:b/>
          <w:u w:val="single"/>
        </w:rPr>
        <w:tab/>
        <w:t>Amount</w:t>
      </w:r>
    </w:p>
    <w:p w:rsidR="00B67422" w:rsidRDefault="00B94D0D" w:rsidP="00B94D0D">
      <w:pPr>
        <w:tabs>
          <w:tab w:val="left" w:pos="-1440"/>
        </w:tabs>
      </w:pPr>
      <w:r>
        <w:t xml:space="preserve"> </w:t>
      </w:r>
      <w:r>
        <w:tab/>
      </w:r>
      <w:r w:rsidR="00B67422">
        <w:t>16</w:t>
      </w:r>
      <w:r w:rsidR="00B67422">
        <w:tab/>
        <w:t>26</w:t>
      </w:r>
      <w:r w:rsidR="00B67422">
        <w:tab/>
        <w:t>8/26/15</w:t>
      </w:r>
      <w:r w:rsidR="00B67422">
        <w:tab/>
      </w:r>
      <w:r w:rsidR="00B67422">
        <w:tab/>
      </w:r>
      <w:r w:rsidR="00B67422">
        <w:tab/>
        <w:t>14-00015</w:t>
      </w:r>
      <w:r w:rsidR="00B67422">
        <w:tab/>
        <w:t>$200.00</w:t>
      </w:r>
    </w:p>
    <w:p w:rsidR="00B67422" w:rsidRPr="000A45E2" w:rsidRDefault="00B67422" w:rsidP="00B67422">
      <w:pPr>
        <w:tabs>
          <w:tab w:val="left" w:pos="-1440"/>
        </w:tabs>
        <w:ind w:left="5760" w:hanging="5760"/>
      </w:pPr>
    </w:p>
    <w:p w:rsidR="00B67422" w:rsidRDefault="00B67422" w:rsidP="00B94D0D">
      <w:pPr>
        <w:ind w:left="540"/>
      </w:pPr>
      <w:r>
        <w:t>Therefore, it would be in order for the council to authorize the treasurer to issue a check in the amount of $200.00 payable to: Public Tax Investments, LLC, 575 Route 70, 2</w:t>
      </w:r>
      <w:r w:rsidRPr="003E4B92">
        <w:rPr>
          <w:vertAlign w:val="superscript"/>
        </w:rPr>
        <w:t>nd</w:t>
      </w:r>
      <w:r>
        <w:t xml:space="preserve"> Floor, Brick, NJ, 08723, charging same to account #-</w:t>
      </w:r>
      <w:r>
        <w:rPr>
          <w:color w:val="000000"/>
        </w:rPr>
        <w:t>5</w:t>
      </w:r>
      <w:r w:rsidRPr="00C80BA7">
        <w:rPr>
          <w:color w:val="000000"/>
        </w:rPr>
        <w:t>-1-55-276-999-956</w:t>
      </w:r>
      <w:r>
        <w:rPr>
          <w:color w:val="000000"/>
        </w:rPr>
        <w:t>.</w:t>
      </w:r>
    </w:p>
    <w:p w:rsidR="00B67422" w:rsidRDefault="00B67422" w:rsidP="00B67422"/>
    <w:p w:rsidR="00B67422" w:rsidRPr="00F47575" w:rsidRDefault="00156410" w:rsidP="00156410">
      <w:r>
        <w:rPr>
          <w:b/>
        </w:rPr>
        <w:t xml:space="preserve">Tax </w:t>
      </w:r>
      <w:r>
        <w:rPr>
          <w:b/>
        </w:rPr>
        <w:tab/>
      </w:r>
      <w:r w:rsidR="007228F3">
        <w:t>R</w:t>
      </w:r>
      <w:r w:rsidR="00B67422" w:rsidRPr="00F47575">
        <w:t>equesting the refund of the premium paid at the 2014</w:t>
      </w:r>
      <w:r w:rsidR="00B67422">
        <w:t xml:space="preserve"> </w:t>
      </w:r>
      <w:r w:rsidR="00B67422" w:rsidRPr="00F47575">
        <w:t>tax sale on the following block &amp; lot.</w:t>
      </w:r>
    </w:p>
    <w:p w:rsidR="00B67422" w:rsidRPr="00156410" w:rsidRDefault="00156410" w:rsidP="00B67422">
      <w:pPr>
        <w:tabs>
          <w:tab w:val="left" w:pos="-1440"/>
        </w:tabs>
        <w:rPr>
          <w:b/>
          <w:u w:val="single"/>
        </w:rPr>
      </w:pPr>
      <w:r w:rsidRPr="00156410">
        <w:rPr>
          <w:b/>
        </w:rPr>
        <w:t xml:space="preserve">Sale </w:t>
      </w:r>
      <w:r w:rsidR="00B67422" w:rsidRPr="00F47575">
        <w:tab/>
      </w:r>
      <w:r w:rsidR="00B67422" w:rsidRPr="00156410">
        <w:rPr>
          <w:b/>
          <w:u w:val="single"/>
        </w:rPr>
        <w:t>Block</w:t>
      </w:r>
      <w:r w:rsidR="00B67422" w:rsidRPr="00156410">
        <w:rPr>
          <w:b/>
          <w:u w:val="single"/>
        </w:rPr>
        <w:tab/>
        <w:t>Lot</w:t>
      </w:r>
      <w:r w:rsidR="00B67422" w:rsidRPr="00156410">
        <w:rPr>
          <w:b/>
          <w:u w:val="single"/>
        </w:rPr>
        <w:tab/>
        <w:t>Redemption Date</w:t>
      </w:r>
      <w:r w:rsidR="00B67422" w:rsidRPr="00156410">
        <w:rPr>
          <w:b/>
          <w:u w:val="single"/>
        </w:rPr>
        <w:tab/>
        <w:t>CTF#</w:t>
      </w:r>
      <w:r w:rsidR="00B67422" w:rsidRPr="00156410">
        <w:rPr>
          <w:b/>
          <w:u w:val="single"/>
        </w:rPr>
        <w:tab/>
      </w:r>
      <w:r w:rsidR="00B67422" w:rsidRPr="00156410">
        <w:rPr>
          <w:b/>
          <w:u w:val="single"/>
        </w:rPr>
        <w:tab/>
        <w:t>Amount</w:t>
      </w:r>
    </w:p>
    <w:p w:rsidR="00B67422" w:rsidRDefault="00B67422" w:rsidP="00B67422">
      <w:pPr>
        <w:tabs>
          <w:tab w:val="left" w:pos="-1440"/>
        </w:tabs>
      </w:pPr>
      <w:r w:rsidRPr="00F47575">
        <w:tab/>
      </w:r>
      <w:r>
        <w:t>29</w:t>
      </w:r>
      <w:r>
        <w:tab/>
        <w:t>17</w:t>
      </w:r>
      <w:r>
        <w:tab/>
        <w:t>8/27/15</w:t>
      </w:r>
      <w:r>
        <w:tab/>
      </w:r>
      <w:r>
        <w:tab/>
        <w:t>13-00035</w:t>
      </w:r>
      <w:r>
        <w:tab/>
        <w:t>$1,400.00</w:t>
      </w:r>
    </w:p>
    <w:p w:rsidR="00B67422" w:rsidRDefault="00B67422" w:rsidP="00B67422">
      <w:pPr>
        <w:tabs>
          <w:tab w:val="left" w:pos="-1440"/>
        </w:tabs>
      </w:pPr>
      <w:r>
        <w:tab/>
        <w:t>211</w:t>
      </w:r>
      <w:r>
        <w:tab/>
        <w:t>23</w:t>
      </w:r>
      <w:r>
        <w:tab/>
        <w:t>8/13/15</w:t>
      </w:r>
      <w:r>
        <w:tab/>
      </w:r>
      <w:r>
        <w:tab/>
        <w:t>13-00255</w:t>
      </w:r>
      <w:r>
        <w:tab/>
        <w:t>$900.00</w:t>
      </w:r>
    </w:p>
    <w:p w:rsidR="00B67422" w:rsidRPr="00F47575" w:rsidRDefault="00B67422" w:rsidP="00B67422">
      <w:pPr>
        <w:tabs>
          <w:tab w:val="left" w:pos="-1440"/>
        </w:tabs>
      </w:pPr>
      <w:r>
        <w:tab/>
      </w:r>
      <w:r>
        <w:tab/>
      </w:r>
    </w:p>
    <w:p w:rsidR="00B67422" w:rsidRPr="00F47575" w:rsidRDefault="00B67422" w:rsidP="005A43BF">
      <w:pPr>
        <w:tabs>
          <w:tab w:val="left" w:pos="-1440"/>
        </w:tabs>
        <w:ind w:left="720"/>
        <w:rPr>
          <w:rFonts w:ascii="Calibri" w:hAnsi="Calibri"/>
          <w:color w:val="000000"/>
        </w:rPr>
      </w:pPr>
      <w:r w:rsidRPr="00F47575">
        <w:t>Therefore, it would be in order for the council to authorize the treasurer to issue a check in the amount of $</w:t>
      </w:r>
      <w:r>
        <w:t>2,300</w:t>
      </w:r>
      <w:r w:rsidRPr="00F47575">
        <w:t>.00 payable to: MTAG Cust Fig Cap Invest NJ, 13, P.O. Box 54472, New Orleans, LA 70154, charging same to account #5-01-55-276-999-956.</w:t>
      </w:r>
    </w:p>
    <w:p w:rsidR="00B67422" w:rsidRDefault="00B67422" w:rsidP="00B67422"/>
    <w:p w:rsidR="00B67422" w:rsidRPr="005427D1" w:rsidRDefault="00B67422" w:rsidP="00B67422"/>
    <w:p w:rsidR="00345055" w:rsidRDefault="00345055">
      <w:pPr>
        <w:spacing w:line="259" w:lineRule="auto"/>
      </w:pPr>
      <w:r>
        <w:br w:type="page"/>
      </w:r>
    </w:p>
    <w:p w:rsidR="00B67422" w:rsidRPr="005427D1" w:rsidRDefault="00345055" w:rsidP="00345055">
      <w:r>
        <w:rPr>
          <w:b/>
        </w:rPr>
        <w:lastRenderedPageBreak/>
        <w:t xml:space="preserve">Tax </w:t>
      </w:r>
      <w:r>
        <w:rPr>
          <w:b/>
        </w:rPr>
        <w:tab/>
      </w:r>
      <w:r>
        <w:t>R</w:t>
      </w:r>
      <w:r w:rsidR="00B67422" w:rsidRPr="005427D1">
        <w:t xml:space="preserve">equesting the refund of the premium paid at the 2014 &amp; 2015 tax sale on the following block &amp; </w:t>
      </w:r>
      <w:r>
        <w:rPr>
          <w:b/>
        </w:rPr>
        <w:t xml:space="preserve">Sale </w:t>
      </w:r>
      <w:r>
        <w:rPr>
          <w:b/>
        </w:rPr>
        <w:tab/>
      </w:r>
      <w:r w:rsidR="00B67422" w:rsidRPr="005427D1">
        <w:t>lot.</w:t>
      </w:r>
    </w:p>
    <w:p w:rsidR="00B67422" w:rsidRPr="00345055" w:rsidRDefault="00B67422" w:rsidP="00345055">
      <w:pPr>
        <w:tabs>
          <w:tab w:val="left" w:pos="-1440"/>
        </w:tabs>
        <w:ind w:left="720"/>
        <w:rPr>
          <w:b/>
          <w:u w:val="single"/>
        </w:rPr>
      </w:pPr>
      <w:r w:rsidRPr="00345055">
        <w:rPr>
          <w:b/>
          <w:u w:val="single"/>
        </w:rPr>
        <w:t>Block</w:t>
      </w:r>
      <w:r w:rsidRPr="00345055">
        <w:rPr>
          <w:b/>
          <w:u w:val="single"/>
        </w:rPr>
        <w:tab/>
        <w:t>Lot</w:t>
      </w:r>
      <w:r w:rsidRPr="00345055">
        <w:rPr>
          <w:b/>
          <w:u w:val="single"/>
        </w:rPr>
        <w:tab/>
      </w:r>
      <w:r w:rsidRPr="00345055">
        <w:rPr>
          <w:b/>
          <w:u w:val="single"/>
        </w:rPr>
        <w:tab/>
        <w:t>Redemption Date</w:t>
      </w:r>
      <w:r w:rsidRPr="00345055">
        <w:rPr>
          <w:b/>
          <w:u w:val="single"/>
        </w:rPr>
        <w:tab/>
      </w:r>
      <w:r w:rsidRPr="00345055">
        <w:rPr>
          <w:b/>
          <w:u w:val="single"/>
        </w:rPr>
        <w:tab/>
        <w:t>CTF#</w:t>
      </w:r>
      <w:r w:rsidRPr="00345055">
        <w:rPr>
          <w:b/>
          <w:u w:val="single"/>
        </w:rPr>
        <w:tab/>
      </w:r>
      <w:r w:rsidRPr="00345055">
        <w:rPr>
          <w:b/>
          <w:u w:val="single"/>
        </w:rPr>
        <w:tab/>
        <w:t>Amount</w:t>
      </w:r>
    </w:p>
    <w:p w:rsidR="00B67422" w:rsidRDefault="00B67422" w:rsidP="00481EE5">
      <w:pPr>
        <w:tabs>
          <w:tab w:val="left" w:pos="-1440"/>
        </w:tabs>
      </w:pPr>
      <w:r w:rsidRPr="005427D1">
        <w:t xml:space="preserve"> </w:t>
      </w:r>
      <w:r w:rsidRPr="005427D1">
        <w:tab/>
      </w:r>
      <w:r>
        <w:t>62</w:t>
      </w:r>
      <w:r>
        <w:tab/>
        <w:t>5</w:t>
      </w:r>
      <w:r>
        <w:tab/>
      </w:r>
      <w:r>
        <w:tab/>
        <w:t>8/15/15</w:t>
      </w:r>
      <w:r>
        <w:tab/>
      </w:r>
      <w:r>
        <w:tab/>
      </w:r>
      <w:r>
        <w:tab/>
      </w:r>
      <w:r>
        <w:tab/>
        <w:t>13-00076</w:t>
      </w:r>
      <w:r>
        <w:tab/>
        <w:t>$3,300.00</w:t>
      </w:r>
    </w:p>
    <w:p w:rsidR="00B67422" w:rsidRDefault="00B67422" w:rsidP="00481EE5">
      <w:pPr>
        <w:tabs>
          <w:tab w:val="left" w:pos="-1440"/>
        </w:tabs>
      </w:pPr>
      <w:r>
        <w:tab/>
        <w:t>88</w:t>
      </w:r>
      <w:r>
        <w:tab/>
        <w:t>1</w:t>
      </w:r>
      <w:r>
        <w:tab/>
      </w:r>
      <w:r>
        <w:tab/>
        <w:t>8/24/15</w:t>
      </w:r>
      <w:r>
        <w:tab/>
      </w:r>
      <w:r>
        <w:tab/>
      </w:r>
      <w:r>
        <w:tab/>
      </w:r>
      <w:r>
        <w:tab/>
        <w:t>14-00068</w:t>
      </w:r>
      <w:r>
        <w:tab/>
        <w:t>$2,400.00</w:t>
      </w:r>
    </w:p>
    <w:p w:rsidR="00B67422" w:rsidRDefault="00B67422" w:rsidP="00481EE5">
      <w:pPr>
        <w:tabs>
          <w:tab w:val="left" w:pos="-1440"/>
        </w:tabs>
      </w:pPr>
      <w:r>
        <w:tab/>
        <w:t>187</w:t>
      </w:r>
      <w:r>
        <w:tab/>
        <w:t>7</w:t>
      </w:r>
      <w:r>
        <w:tab/>
      </w:r>
      <w:r>
        <w:tab/>
        <w:t>8/31/15</w:t>
      </w:r>
      <w:r>
        <w:tab/>
      </w:r>
      <w:r>
        <w:tab/>
      </w:r>
      <w:r>
        <w:tab/>
      </w:r>
      <w:r>
        <w:tab/>
        <w:t>14-00153</w:t>
      </w:r>
      <w:r>
        <w:tab/>
        <w:t>$2,100.00</w:t>
      </w:r>
    </w:p>
    <w:p w:rsidR="00B67422" w:rsidRDefault="00B67422" w:rsidP="00481EE5">
      <w:pPr>
        <w:tabs>
          <w:tab w:val="left" w:pos="-1440"/>
        </w:tabs>
      </w:pPr>
      <w:r>
        <w:tab/>
        <w:t>314</w:t>
      </w:r>
      <w:r>
        <w:tab/>
        <w:t>14</w:t>
      </w:r>
      <w:r>
        <w:tab/>
      </w:r>
      <w:r>
        <w:tab/>
        <w:t>8/28/15</w:t>
      </w:r>
      <w:r>
        <w:tab/>
      </w:r>
      <w:r>
        <w:tab/>
      </w:r>
      <w:r>
        <w:tab/>
      </w:r>
      <w:r>
        <w:tab/>
        <w:t>14-00225</w:t>
      </w:r>
      <w:r>
        <w:tab/>
        <w:t>$1,600.00</w:t>
      </w:r>
    </w:p>
    <w:p w:rsidR="00B67422" w:rsidRPr="005427D1" w:rsidRDefault="00B67422" w:rsidP="00B67422">
      <w:pPr>
        <w:tabs>
          <w:tab w:val="left" w:pos="-1440"/>
        </w:tabs>
        <w:ind w:left="5760" w:hanging="5760"/>
      </w:pPr>
      <w:r>
        <w:tab/>
      </w:r>
      <w:r w:rsidRPr="005427D1">
        <w:tab/>
      </w:r>
    </w:p>
    <w:p w:rsidR="00B67422" w:rsidRPr="005427D1" w:rsidRDefault="00B67422" w:rsidP="009E2C81">
      <w:pPr>
        <w:ind w:left="540"/>
      </w:pPr>
      <w:r w:rsidRPr="005427D1">
        <w:t>Therefore, it would be in order for the council to authorize the treasurer to issue a check in the amount of $</w:t>
      </w:r>
      <w:r>
        <w:t>9,400</w:t>
      </w:r>
      <w:r w:rsidRPr="005427D1">
        <w:t>.00 payable to:  TTLBL, LLC, Attention: John Lemkey, 4747 Executive Drive, Suite 1, San Diego, CA 92121 charging same to account #-</w:t>
      </w:r>
      <w:r w:rsidRPr="005427D1">
        <w:rPr>
          <w:color w:val="000000"/>
        </w:rPr>
        <w:t>5-01-55-276-999-956.</w:t>
      </w:r>
    </w:p>
    <w:p w:rsidR="00B67422" w:rsidRDefault="00B67422" w:rsidP="00B67422"/>
    <w:p w:rsidR="00B67422" w:rsidRDefault="00056ADB" w:rsidP="00056ADB">
      <w:r>
        <w:rPr>
          <w:b/>
        </w:rPr>
        <w:t xml:space="preserve">Tax </w:t>
      </w:r>
      <w:r>
        <w:rPr>
          <w:b/>
        </w:rPr>
        <w:tab/>
      </w:r>
      <w:r w:rsidRPr="00056ADB">
        <w:t>R</w:t>
      </w:r>
      <w:r w:rsidR="00B67422">
        <w:t>equesting the refund of the premium paid at the 2015 tax sale on the following block &amp; lot.</w:t>
      </w:r>
    </w:p>
    <w:p w:rsidR="00B67422" w:rsidRPr="00056ADB" w:rsidRDefault="00056ADB" w:rsidP="00056ADB">
      <w:pPr>
        <w:rPr>
          <w:b/>
          <w:u w:val="single"/>
        </w:rPr>
      </w:pPr>
      <w:r>
        <w:rPr>
          <w:b/>
        </w:rPr>
        <w:t xml:space="preserve">Sale </w:t>
      </w:r>
      <w:r>
        <w:rPr>
          <w:b/>
        </w:rPr>
        <w:tab/>
      </w:r>
      <w:r w:rsidR="00B67422" w:rsidRPr="00056ADB">
        <w:rPr>
          <w:b/>
          <w:u w:val="single"/>
        </w:rPr>
        <w:t>Block</w:t>
      </w:r>
      <w:r w:rsidR="00B67422" w:rsidRPr="00056ADB">
        <w:rPr>
          <w:b/>
          <w:u w:val="single"/>
        </w:rPr>
        <w:tab/>
        <w:t>Lot</w:t>
      </w:r>
      <w:r w:rsidR="00B67422" w:rsidRPr="00056ADB">
        <w:rPr>
          <w:b/>
          <w:u w:val="single"/>
        </w:rPr>
        <w:tab/>
      </w:r>
      <w:r w:rsidR="00B67422" w:rsidRPr="00056ADB">
        <w:rPr>
          <w:b/>
          <w:u w:val="single"/>
        </w:rPr>
        <w:tab/>
        <w:t>Redemption Date</w:t>
      </w:r>
      <w:r w:rsidR="00B67422" w:rsidRPr="00056ADB">
        <w:rPr>
          <w:b/>
          <w:u w:val="single"/>
        </w:rPr>
        <w:tab/>
        <w:t>CTF#</w:t>
      </w:r>
      <w:r w:rsidR="00B67422" w:rsidRPr="00056ADB">
        <w:rPr>
          <w:b/>
          <w:u w:val="single"/>
        </w:rPr>
        <w:tab/>
      </w:r>
      <w:r w:rsidR="00B67422" w:rsidRPr="00056ADB">
        <w:rPr>
          <w:b/>
          <w:u w:val="single"/>
        </w:rPr>
        <w:tab/>
        <w:t>Amount</w:t>
      </w:r>
    </w:p>
    <w:p w:rsidR="00B67422" w:rsidRDefault="00B67422" w:rsidP="0002611B">
      <w:pPr>
        <w:tabs>
          <w:tab w:val="left" w:pos="-1440"/>
        </w:tabs>
      </w:pPr>
      <w:r w:rsidRPr="009F5DBC">
        <w:t xml:space="preserve"> </w:t>
      </w:r>
      <w:r w:rsidRPr="009F5DBC">
        <w:tab/>
      </w:r>
      <w:r>
        <w:t>72</w:t>
      </w:r>
      <w:r>
        <w:tab/>
        <w:t>14.01</w:t>
      </w:r>
      <w:r>
        <w:tab/>
      </w:r>
      <w:r>
        <w:tab/>
        <w:t>8/31/15</w:t>
      </w:r>
      <w:r>
        <w:tab/>
      </w:r>
      <w:r>
        <w:tab/>
        <w:t>14-00057</w:t>
      </w:r>
      <w:r>
        <w:tab/>
        <w:t>$1,000.00</w:t>
      </w:r>
    </w:p>
    <w:p w:rsidR="00B67422" w:rsidRDefault="00B67422" w:rsidP="0002611B">
      <w:pPr>
        <w:tabs>
          <w:tab w:val="left" w:pos="-1440"/>
        </w:tabs>
      </w:pPr>
      <w:r>
        <w:tab/>
        <w:t>106</w:t>
      </w:r>
      <w:r>
        <w:tab/>
        <w:t>17</w:t>
      </w:r>
      <w:r>
        <w:tab/>
      </w:r>
      <w:r>
        <w:tab/>
        <w:t>8/17/15</w:t>
      </w:r>
      <w:r>
        <w:tab/>
      </w:r>
      <w:r>
        <w:tab/>
        <w:t>14-00081</w:t>
      </w:r>
      <w:r>
        <w:tab/>
        <w:t>$1,200.00</w:t>
      </w:r>
    </w:p>
    <w:p w:rsidR="00B67422" w:rsidRDefault="00B67422" w:rsidP="0002611B">
      <w:pPr>
        <w:tabs>
          <w:tab w:val="left" w:pos="-1440"/>
        </w:tabs>
      </w:pPr>
      <w:r>
        <w:tab/>
        <w:t>244</w:t>
      </w:r>
      <w:r>
        <w:tab/>
        <w:t>21</w:t>
      </w:r>
      <w:r>
        <w:tab/>
      </w:r>
      <w:r>
        <w:tab/>
        <w:t>8/17/15</w:t>
      </w:r>
      <w:r>
        <w:tab/>
      </w:r>
      <w:r>
        <w:tab/>
        <w:t>14-00199</w:t>
      </w:r>
      <w:r>
        <w:tab/>
        <w:t>$900.00</w:t>
      </w:r>
    </w:p>
    <w:p w:rsidR="00B67422" w:rsidRDefault="00B67422" w:rsidP="0002611B">
      <w:pPr>
        <w:tabs>
          <w:tab w:val="left" w:pos="-1440"/>
        </w:tabs>
      </w:pPr>
      <w:r>
        <w:tab/>
        <w:t>282</w:t>
      </w:r>
      <w:r>
        <w:tab/>
        <w:t>1</w:t>
      </w:r>
      <w:r>
        <w:tab/>
      </w:r>
      <w:r>
        <w:tab/>
        <w:t>8/24/15</w:t>
      </w:r>
      <w:r>
        <w:tab/>
      </w:r>
      <w:r>
        <w:tab/>
        <w:t>14-00212</w:t>
      </w:r>
      <w:r>
        <w:tab/>
        <w:t>$1,100.00</w:t>
      </w:r>
    </w:p>
    <w:p w:rsidR="00B67422" w:rsidRDefault="00B67422" w:rsidP="0002611B">
      <w:pPr>
        <w:tabs>
          <w:tab w:val="left" w:pos="-1440"/>
        </w:tabs>
      </w:pPr>
      <w:r>
        <w:tab/>
        <w:t>392</w:t>
      </w:r>
      <w:r>
        <w:tab/>
        <w:t>24</w:t>
      </w:r>
      <w:r>
        <w:tab/>
      </w:r>
      <w:r>
        <w:tab/>
        <w:t>8/31/15</w:t>
      </w:r>
      <w:r>
        <w:tab/>
      </w:r>
      <w:r>
        <w:tab/>
        <w:t>14-00270</w:t>
      </w:r>
      <w:r>
        <w:tab/>
        <w:t>$900.00</w:t>
      </w:r>
    </w:p>
    <w:p w:rsidR="00B67422" w:rsidRDefault="00B67422" w:rsidP="0002611B">
      <w:pPr>
        <w:tabs>
          <w:tab w:val="left" w:pos="-1440"/>
        </w:tabs>
      </w:pPr>
      <w:r>
        <w:tab/>
        <w:t>457</w:t>
      </w:r>
      <w:r>
        <w:tab/>
        <w:t>29.01</w:t>
      </w:r>
      <w:r>
        <w:tab/>
      </w:r>
      <w:r>
        <w:tab/>
        <w:t>8/17/15</w:t>
      </w:r>
      <w:r>
        <w:tab/>
      </w:r>
      <w:r>
        <w:tab/>
        <w:t>14-00286</w:t>
      </w:r>
      <w:r>
        <w:tab/>
        <w:t>$900.00</w:t>
      </w:r>
    </w:p>
    <w:p w:rsidR="00B67422" w:rsidRPr="000A45E2" w:rsidRDefault="00B67422" w:rsidP="00B67422">
      <w:pPr>
        <w:tabs>
          <w:tab w:val="left" w:pos="-1440"/>
        </w:tabs>
        <w:ind w:left="5760" w:hanging="5760"/>
      </w:pPr>
      <w:r>
        <w:tab/>
      </w:r>
      <w:r>
        <w:tab/>
      </w:r>
      <w:r>
        <w:tab/>
      </w:r>
      <w:r>
        <w:tab/>
      </w:r>
      <w:r>
        <w:tab/>
      </w:r>
    </w:p>
    <w:p w:rsidR="00B67422" w:rsidRDefault="00B67422" w:rsidP="007844DA">
      <w:pPr>
        <w:ind w:left="540"/>
      </w:pPr>
      <w:r>
        <w:t>Therefore, it would be in order for the council to authorize the treasurer to issue a check in the amount of $6,000.00 payable to: US Bank Cust for PC5 Sterling National, 50 South 16</w:t>
      </w:r>
      <w:r w:rsidRPr="00F72054">
        <w:rPr>
          <w:vertAlign w:val="superscript"/>
        </w:rPr>
        <w:t>th</w:t>
      </w:r>
      <w:r>
        <w:t xml:space="preserve"> Street, Suite #2050, Philadelphia, PA 19102, charging same to account #-5</w:t>
      </w:r>
      <w:r w:rsidRPr="00C80BA7">
        <w:rPr>
          <w:color w:val="000000"/>
        </w:rPr>
        <w:t>-01-55-276-999-956</w:t>
      </w:r>
      <w:r>
        <w:rPr>
          <w:color w:val="000000"/>
        </w:rPr>
        <w:t>.</w:t>
      </w:r>
    </w:p>
    <w:p w:rsidR="00B67422" w:rsidRDefault="00B67422" w:rsidP="00B67422"/>
    <w:p w:rsidR="00B67422" w:rsidRDefault="007844DA" w:rsidP="007844DA">
      <w:r>
        <w:rPr>
          <w:b/>
        </w:rPr>
        <w:t xml:space="preserve">Tax </w:t>
      </w:r>
      <w:r>
        <w:rPr>
          <w:b/>
        </w:rPr>
        <w:tab/>
      </w:r>
      <w:r>
        <w:t>R</w:t>
      </w:r>
      <w:r w:rsidR="00B67422">
        <w:t>equesting the refund of the premium paid at the 2015 tax sale on the following block &amp; lot.</w:t>
      </w:r>
    </w:p>
    <w:p w:rsidR="00B67422" w:rsidRPr="0028442C" w:rsidRDefault="007844DA" w:rsidP="007844DA">
      <w:r>
        <w:rPr>
          <w:b/>
        </w:rPr>
        <w:t xml:space="preserve">Sale </w:t>
      </w:r>
      <w:r w:rsidR="00B67422">
        <w:tab/>
      </w:r>
      <w:r w:rsidR="00B67422" w:rsidRPr="007844DA">
        <w:rPr>
          <w:b/>
          <w:u w:val="single"/>
        </w:rPr>
        <w:t>Block</w:t>
      </w:r>
      <w:r w:rsidR="00B67422" w:rsidRPr="007844DA">
        <w:rPr>
          <w:b/>
          <w:u w:val="single"/>
        </w:rPr>
        <w:tab/>
        <w:t>Lot</w:t>
      </w:r>
      <w:r w:rsidR="00B67422" w:rsidRPr="007844DA">
        <w:rPr>
          <w:b/>
          <w:u w:val="single"/>
        </w:rPr>
        <w:tab/>
      </w:r>
      <w:r w:rsidR="00B67422" w:rsidRPr="007844DA">
        <w:rPr>
          <w:b/>
          <w:u w:val="single"/>
        </w:rPr>
        <w:tab/>
        <w:t>Redemption Date</w:t>
      </w:r>
      <w:r w:rsidR="00B67422" w:rsidRPr="007844DA">
        <w:rPr>
          <w:b/>
          <w:u w:val="single"/>
        </w:rPr>
        <w:tab/>
      </w:r>
      <w:r w:rsidR="00B67422" w:rsidRPr="007844DA">
        <w:rPr>
          <w:b/>
          <w:u w:val="single"/>
        </w:rPr>
        <w:tab/>
        <w:t>CTF#</w:t>
      </w:r>
      <w:r w:rsidR="00B67422" w:rsidRPr="007844DA">
        <w:rPr>
          <w:b/>
          <w:u w:val="single"/>
        </w:rPr>
        <w:tab/>
      </w:r>
      <w:r w:rsidR="00B67422" w:rsidRPr="007844DA">
        <w:rPr>
          <w:b/>
          <w:u w:val="single"/>
        </w:rPr>
        <w:tab/>
        <w:t>Amount</w:t>
      </w:r>
    </w:p>
    <w:p w:rsidR="00B67422" w:rsidRDefault="00B67422" w:rsidP="00B67422">
      <w:pPr>
        <w:tabs>
          <w:tab w:val="left" w:pos="-1440"/>
        </w:tabs>
      </w:pPr>
      <w:r w:rsidRPr="0028442C">
        <w:tab/>
      </w:r>
      <w:r>
        <w:t>77</w:t>
      </w:r>
      <w:r>
        <w:tab/>
        <w:t>5</w:t>
      </w:r>
      <w:r>
        <w:tab/>
      </w:r>
      <w:r>
        <w:tab/>
        <w:t>8/17/15</w:t>
      </w:r>
      <w:r>
        <w:tab/>
      </w:r>
      <w:r>
        <w:tab/>
      </w:r>
      <w:r>
        <w:tab/>
        <w:t>13-00097</w:t>
      </w:r>
      <w:r>
        <w:tab/>
        <w:t>$1,000.00</w:t>
      </w:r>
    </w:p>
    <w:p w:rsidR="00B67422" w:rsidRPr="0028442C" w:rsidRDefault="00B67422" w:rsidP="00B67422">
      <w:pPr>
        <w:tabs>
          <w:tab w:val="left" w:pos="-1440"/>
        </w:tabs>
      </w:pPr>
      <w:r>
        <w:tab/>
      </w:r>
      <w:r>
        <w:tab/>
      </w:r>
      <w:r>
        <w:tab/>
      </w:r>
      <w:r>
        <w:tab/>
      </w:r>
    </w:p>
    <w:p w:rsidR="00B67422" w:rsidRDefault="00B67422" w:rsidP="000809A5">
      <w:pPr>
        <w:ind w:left="720"/>
      </w:pPr>
      <w:r>
        <w:t>Therefore, it would be in order for the council to authorize the treasurer to issue a check in the amount of $1,000.00 payable to: FWDSL &amp; Associates, LP, Attention: Jared Cucci, 5 Cold Hill Road, S. #11, Mendham, NJ 07945 charging same to account ##5</w:t>
      </w:r>
      <w:r w:rsidRPr="00C80BA7">
        <w:rPr>
          <w:color w:val="000000"/>
        </w:rPr>
        <w:t>-01-55-276-999-956</w:t>
      </w:r>
      <w:r>
        <w:rPr>
          <w:color w:val="000000"/>
        </w:rPr>
        <w:t>.</w:t>
      </w:r>
    </w:p>
    <w:p w:rsidR="000809A5" w:rsidRDefault="000809A5" w:rsidP="00B67422">
      <w:pPr>
        <w:ind w:firstLine="720"/>
      </w:pPr>
    </w:p>
    <w:p w:rsidR="00B67422" w:rsidRDefault="00CE0B80" w:rsidP="00CE0B80">
      <w:r>
        <w:rPr>
          <w:b/>
        </w:rPr>
        <w:t xml:space="preserve">Tax </w:t>
      </w:r>
      <w:r>
        <w:rPr>
          <w:b/>
        </w:rPr>
        <w:tab/>
      </w:r>
      <w:r w:rsidRPr="00CE0B80">
        <w:t>R</w:t>
      </w:r>
      <w:r w:rsidR="00B67422">
        <w:t>equesting the refund of the premium paid at the 2015 tax sale on the following block &amp; lot.</w:t>
      </w:r>
    </w:p>
    <w:p w:rsidR="00B67422" w:rsidRPr="00CE0B80" w:rsidRDefault="00CE0B80" w:rsidP="00CE0B80">
      <w:pPr>
        <w:rPr>
          <w:b/>
          <w:u w:val="single"/>
        </w:rPr>
      </w:pPr>
      <w:r>
        <w:rPr>
          <w:b/>
        </w:rPr>
        <w:t xml:space="preserve">Sale </w:t>
      </w:r>
      <w:r>
        <w:rPr>
          <w:b/>
        </w:rPr>
        <w:tab/>
      </w:r>
      <w:r w:rsidR="00B67422" w:rsidRPr="00CE0B80">
        <w:rPr>
          <w:b/>
          <w:u w:val="single"/>
        </w:rPr>
        <w:t>Block</w:t>
      </w:r>
      <w:r w:rsidR="00B67422" w:rsidRPr="00CE0B80">
        <w:rPr>
          <w:b/>
          <w:u w:val="single"/>
        </w:rPr>
        <w:tab/>
        <w:t>Lot</w:t>
      </w:r>
      <w:r w:rsidR="00B67422" w:rsidRPr="00CE0B80">
        <w:rPr>
          <w:b/>
          <w:u w:val="single"/>
        </w:rPr>
        <w:tab/>
      </w:r>
      <w:r w:rsidR="00B67422" w:rsidRPr="00CE0B80">
        <w:rPr>
          <w:b/>
          <w:u w:val="single"/>
        </w:rPr>
        <w:tab/>
        <w:t>Redemption Date</w:t>
      </w:r>
      <w:r w:rsidR="00B67422" w:rsidRPr="00CE0B80">
        <w:rPr>
          <w:b/>
          <w:u w:val="single"/>
        </w:rPr>
        <w:tab/>
        <w:t>CTF#</w:t>
      </w:r>
      <w:r w:rsidR="00B67422" w:rsidRPr="00CE0B80">
        <w:rPr>
          <w:b/>
          <w:u w:val="single"/>
        </w:rPr>
        <w:tab/>
      </w:r>
      <w:r w:rsidR="00B67422" w:rsidRPr="00CE0B80">
        <w:rPr>
          <w:b/>
          <w:u w:val="single"/>
        </w:rPr>
        <w:tab/>
        <w:t>Amount</w:t>
      </w:r>
    </w:p>
    <w:p w:rsidR="00B67422" w:rsidRDefault="00CE0B80" w:rsidP="00CE0B80">
      <w:pPr>
        <w:tabs>
          <w:tab w:val="left" w:pos="-1440"/>
        </w:tabs>
      </w:pPr>
      <w:r>
        <w:t xml:space="preserve"> </w:t>
      </w:r>
      <w:r>
        <w:tab/>
      </w:r>
      <w:r w:rsidR="00B67422">
        <w:t>251</w:t>
      </w:r>
      <w:r w:rsidR="00B67422">
        <w:tab/>
        <w:t>6</w:t>
      </w:r>
      <w:r w:rsidR="00B67422">
        <w:tab/>
      </w:r>
      <w:r w:rsidR="00B67422">
        <w:tab/>
        <w:t>8/19/15</w:t>
      </w:r>
      <w:r w:rsidR="00B67422">
        <w:tab/>
      </w:r>
      <w:r w:rsidR="00B67422">
        <w:tab/>
        <w:t>14-00203</w:t>
      </w:r>
      <w:r w:rsidR="00B67422">
        <w:tab/>
        <w:t>$100.00</w:t>
      </w:r>
    </w:p>
    <w:p w:rsidR="00B67422" w:rsidRPr="000A45E2" w:rsidRDefault="00B67422" w:rsidP="00B67422">
      <w:pPr>
        <w:tabs>
          <w:tab w:val="left" w:pos="-1440"/>
        </w:tabs>
        <w:ind w:left="5760" w:hanging="5760"/>
      </w:pPr>
      <w:r>
        <w:tab/>
      </w:r>
    </w:p>
    <w:p w:rsidR="00B67422" w:rsidRDefault="00B67422" w:rsidP="00CE0B80">
      <w:pPr>
        <w:ind w:left="540"/>
      </w:pPr>
      <w:r>
        <w:t xml:space="preserve">Therefore, it would be in order for the council to authorize the treasurer to issue a check in the amount of $100.00 payable to: US Bank Cust BV001 </w:t>
      </w:r>
      <w:r w:rsidRPr="00C13302">
        <w:rPr>
          <w:u w:val="single"/>
        </w:rPr>
        <w:t>Trst &amp; Crdtrs</w:t>
      </w:r>
      <w:r>
        <w:t>, 50 South 16</w:t>
      </w:r>
      <w:r w:rsidRPr="00F72054">
        <w:rPr>
          <w:vertAlign w:val="superscript"/>
        </w:rPr>
        <w:t>th</w:t>
      </w:r>
      <w:r>
        <w:t xml:space="preserve"> Street, Suite #19, Philadelphia, PA 19102, charging same to account #-5</w:t>
      </w:r>
      <w:r w:rsidRPr="00C80BA7">
        <w:rPr>
          <w:color w:val="000000"/>
        </w:rPr>
        <w:t>-01-55-276-999-956</w:t>
      </w:r>
      <w:r>
        <w:rPr>
          <w:color w:val="000000"/>
        </w:rPr>
        <w:t>.</w:t>
      </w:r>
    </w:p>
    <w:p w:rsidR="00B67422" w:rsidRDefault="00B67422" w:rsidP="00B67422">
      <w:pPr>
        <w:rPr>
          <w:rFonts w:ascii="Calibri" w:hAnsi="Calibri"/>
          <w:color w:val="000000"/>
        </w:rPr>
      </w:pPr>
    </w:p>
    <w:p w:rsidR="00B67422" w:rsidRDefault="00B67422" w:rsidP="00B67422">
      <w:pPr>
        <w:rPr>
          <w:rFonts w:ascii="Calibri" w:hAnsi="Calibri"/>
          <w:color w:val="000000"/>
        </w:rPr>
      </w:pPr>
    </w:p>
    <w:p w:rsidR="00B67422" w:rsidRDefault="00DF1447" w:rsidP="00DF1447">
      <w:r>
        <w:rPr>
          <w:b/>
        </w:rPr>
        <w:t xml:space="preserve">Cancel </w:t>
      </w:r>
      <w:r>
        <w:rPr>
          <w:b/>
        </w:rPr>
        <w:tab/>
      </w:r>
      <w:r w:rsidR="00B67422">
        <w:t>Cancellation of Taxes</w:t>
      </w:r>
      <w:r>
        <w:t xml:space="preserve">, </w:t>
      </w:r>
      <w:r w:rsidR="00B67422">
        <w:t>Block 65 Lot 6</w:t>
      </w:r>
    </w:p>
    <w:p w:rsidR="00B67422" w:rsidRDefault="00DF1447" w:rsidP="00DF1447">
      <w:r>
        <w:rPr>
          <w:b/>
        </w:rPr>
        <w:t xml:space="preserve">Taxes </w:t>
      </w:r>
      <w:r>
        <w:rPr>
          <w:b/>
        </w:rPr>
        <w:tab/>
      </w:r>
      <w:r w:rsidRPr="00DF1447">
        <w:t>1</w:t>
      </w:r>
      <w:r w:rsidR="00B67422">
        <w:t>230 Dill Avenue</w:t>
      </w:r>
    </w:p>
    <w:p w:rsidR="00B67422" w:rsidRDefault="00B67422" w:rsidP="00B67422"/>
    <w:p w:rsidR="00B67422" w:rsidRDefault="00DF1447" w:rsidP="00CF4762">
      <w:pPr>
        <w:ind w:left="720"/>
      </w:pPr>
      <w:r>
        <w:t>R</w:t>
      </w:r>
      <w:r w:rsidR="00B67422">
        <w:t>equesting your approval to cancel the 2015 1</w:t>
      </w:r>
      <w:r w:rsidR="00B67422" w:rsidRPr="00954DA0">
        <w:rPr>
          <w:vertAlign w:val="superscript"/>
        </w:rPr>
        <w:t>st</w:t>
      </w:r>
      <w:r w:rsidR="00B67422">
        <w:rPr>
          <w:vertAlign w:val="superscript"/>
        </w:rPr>
        <w:t xml:space="preserve">   </w:t>
      </w:r>
      <w:r w:rsidR="00B67422">
        <w:t>and part of 2015 2nd. This cancellation is due to the Tax Assessor, Michael Frangella, and granting full exemption for a disabled veteran per state statute 54:04-03.30 as of May 1, 2015.  All taxes from this time forward will be exempt status. The owner has paid the taxes as well as being awarded a Homestead Benefit Credit from the Division of Taxation. The owners are entitled to a refund.  The breakdown is as follows:</w:t>
      </w:r>
    </w:p>
    <w:p w:rsidR="00B67422" w:rsidRDefault="00B67422" w:rsidP="00CF4762">
      <w:pPr>
        <w:ind w:firstLine="720"/>
      </w:pPr>
      <w:r>
        <w:t>Amount due from Tax Payer</w:t>
      </w:r>
      <w:r>
        <w:tab/>
      </w:r>
      <w:r>
        <w:tab/>
      </w:r>
      <w:r>
        <w:tab/>
      </w:r>
      <w:r>
        <w:tab/>
        <w:t>Amount paid by Tax payer</w:t>
      </w:r>
    </w:p>
    <w:p w:rsidR="00B67422" w:rsidRDefault="00CF4762" w:rsidP="00CF4762">
      <w:pPr>
        <w:tabs>
          <w:tab w:val="left" w:pos="-1440"/>
        </w:tabs>
        <w:ind w:left="720" w:hanging="720"/>
      </w:pPr>
      <w:r>
        <w:tab/>
      </w:r>
      <w:r w:rsidR="00B67422">
        <w:t>2015 1</w:t>
      </w:r>
      <w:r w:rsidR="00B67422" w:rsidRPr="00C17F31">
        <w:rPr>
          <w:vertAlign w:val="superscript"/>
        </w:rPr>
        <w:t>st</w:t>
      </w:r>
      <w:r w:rsidR="00B67422">
        <w:t xml:space="preserve">                   $1,507.65</w:t>
      </w:r>
      <w:r w:rsidR="00B67422">
        <w:tab/>
        <w:t xml:space="preserve"> </w:t>
      </w:r>
      <w:r w:rsidR="00B67422">
        <w:tab/>
      </w:r>
      <w:r w:rsidR="00B67422">
        <w:tab/>
      </w:r>
      <w:r w:rsidR="00B67422">
        <w:tab/>
        <w:t>2015 1</w:t>
      </w:r>
      <w:r w:rsidR="00B67422" w:rsidRPr="00C17F31">
        <w:rPr>
          <w:vertAlign w:val="superscript"/>
        </w:rPr>
        <w:t>st</w:t>
      </w:r>
      <w:r w:rsidR="00B67422">
        <w:tab/>
        <w:t>$1,989.61</w:t>
      </w:r>
      <w:r w:rsidR="00B67422">
        <w:tab/>
      </w:r>
    </w:p>
    <w:p w:rsidR="00B67422" w:rsidRDefault="003A1411" w:rsidP="00CF4762">
      <w:pPr>
        <w:tabs>
          <w:tab w:val="left" w:pos="-1440"/>
        </w:tabs>
      </w:pPr>
      <w:r>
        <w:tab/>
      </w:r>
      <w:r w:rsidR="00B67422">
        <w:t>2015 2</w:t>
      </w:r>
      <w:r w:rsidR="00B67422">
        <w:rPr>
          <w:vertAlign w:val="superscript"/>
        </w:rPr>
        <w:t xml:space="preserve">nd </w:t>
      </w:r>
      <w:r w:rsidR="00B67422">
        <w:tab/>
        <w:t>$1,989.60</w:t>
      </w:r>
    </w:p>
    <w:p w:rsidR="00B67422" w:rsidRDefault="00B67422" w:rsidP="00B67422">
      <w:pPr>
        <w:tabs>
          <w:tab w:val="left" w:pos="-1440"/>
        </w:tabs>
        <w:ind w:left="2160" w:hanging="2160"/>
      </w:pPr>
      <w:r>
        <w:t xml:space="preserve"> </w:t>
      </w:r>
      <w:r>
        <w:tab/>
      </w:r>
    </w:p>
    <w:p w:rsidR="00B67422" w:rsidRDefault="00B67422" w:rsidP="00796EE6">
      <w:pPr>
        <w:ind w:left="720"/>
      </w:pPr>
      <w:r>
        <w:t>Therefore, it would be in order for the council to authorize the treasurer to issue a check in the amount of $2,471.56 payable to: Bessie R. &amp; Edward C. St. John, 1230 Dill Avenue, Linden, NJ 07036, charging same to account #5</w:t>
      </w:r>
      <w:r w:rsidRPr="00C67F2B">
        <w:rPr>
          <w:color w:val="000000"/>
        </w:rPr>
        <w:t>-01-55-288-999-904</w:t>
      </w:r>
      <w:r>
        <w:rPr>
          <w:color w:val="000000"/>
        </w:rPr>
        <w:t>.</w:t>
      </w:r>
    </w:p>
    <w:p w:rsidR="00B67422" w:rsidRDefault="00B67422" w:rsidP="00B67422">
      <w:pPr>
        <w:rPr>
          <w:rFonts w:ascii="Calibri" w:hAnsi="Calibri"/>
          <w:color w:val="000000"/>
        </w:rPr>
      </w:pPr>
    </w:p>
    <w:p w:rsidR="00B67422" w:rsidRDefault="00B67422" w:rsidP="00B67422">
      <w:pPr>
        <w:rPr>
          <w:rFonts w:ascii="Calibri" w:hAnsi="Calibri"/>
          <w:color w:val="000000"/>
        </w:rPr>
      </w:pPr>
    </w:p>
    <w:p w:rsidR="00327C37" w:rsidRDefault="00327C37">
      <w:pPr>
        <w:spacing w:line="259" w:lineRule="auto"/>
      </w:pPr>
      <w:r>
        <w:br w:type="page"/>
      </w:r>
    </w:p>
    <w:p w:rsidR="00B67422" w:rsidRDefault="004640E9" w:rsidP="004640E9">
      <w:r>
        <w:rPr>
          <w:b/>
        </w:rPr>
        <w:lastRenderedPageBreak/>
        <w:t xml:space="preserve">Refund </w:t>
      </w:r>
      <w:r>
        <w:rPr>
          <w:b/>
        </w:rPr>
        <w:tab/>
      </w:r>
      <w:r w:rsidR="00B67422">
        <w:t>Refund of Property Taxes</w:t>
      </w:r>
      <w:r>
        <w:t xml:space="preserve">, </w:t>
      </w:r>
      <w:r w:rsidR="00B67422">
        <w:t>Block 99 Lot 12</w:t>
      </w:r>
    </w:p>
    <w:p w:rsidR="00B67422" w:rsidRDefault="00B67422" w:rsidP="004640E9">
      <w:pPr>
        <w:ind w:firstLine="720"/>
      </w:pPr>
      <w:r>
        <w:t>312 Carnegie Street</w:t>
      </w:r>
    </w:p>
    <w:p w:rsidR="004640E9" w:rsidRDefault="004640E9" w:rsidP="00B67422">
      <w:pPr>
        <w:ind w:firstLine="720"/>
      </w:pPr>
    </w:p>
    <w:p w:rsidR="00B67422" w:rsidRDefault="00B67422" w:rsidP="004640E9">
      <w:pPr>
        <w:ind w:left="720"/>
      </w:pPr>
      <w:r>
        <w:t>This property owner has been deemed a 100% Disabled Veteran by the V.A. as of January 6, 2014. Mr. Witherspoon purchased his home on January 9, 2014 and is entitled to the 100% Disabled Veteran Status per Michael Frangella. The following is the amount billed that needs to be cancelled for 2014. This will be tax exempt going further. However, the Mortgage Company Wells Fargo has paid the property taxes in error and are entitled to a refund in the amount of $ 1,740.33.</w:t>
      </w:r>
    </w:p>
    <w:p w:rsidR="00B67422" w:rsidRDefault="00B67422" w:rsidP="00B67422">
      <w:pPr>
        <w:ind w:firstLine="720"/>
      </w:pPr>
    </w:p>
    <w:p w:rsidR="00B67422" w:rsidRDefault="00B67422" w:rsidP="00B67422">
      <w:pPr>
        <w:ind w:firstLine="720"/>
      </w:pPr>
      <w:r>
        <w:t>February</w:t>
      </w:r>
      <w:r>
        <w:tab/>
        <w:t xml:space="preserve"> $1,528.93</w:t>
      </w:r>
    </w:p>
    <w:p w:rsidR="00B67422" w:rsidRDefault="00B67422" w:rsidP="00B67422">
      <w:pPr>
        <w:ind w:firstLine="720"/>
      </w:pPr>
      <w:r>
        <w:t xml:space="preserve">May        </w:t>
      </w:r>
      <w:r>
        <w:tab/>
        <w:t xml:space="preserve"> $1,678.12</w:t>
      </w:r>
    </w:p>
    <w:p w:rsidR="00B67422" w:rsidRDefault="00B67422" w:rsidP="00B67422">
      <w:pPr>
        <w:ind w:firstLine="720"/>
      </w:pPr>
      <w:r>
        <w:t xml:space="preserve">August  </w:t>
      </w:r>
      <w:r>
        <w:tab/>
        <w:t>Not known</w:t>
      </w:r>
    </w:p>
    <w:p w:rsidR="00B67422" w:rsidRDefault="00B67422" w:rsidP="00B67422">
      <w:pPr>
        <w:ind w:firstLine="720"/>
      </w:pPr>
      <w:r>
        <w:t xml:space="preserve">November </w:t>
      </w:r>
      <w:r>
        <w:tab/>
        <w:t xml:space="preserve">Not Known </w:t>
      </w:r>
    </w:p>
    <w:p w:rsidR="00B67422" w:rsidRDefault="00B67422" w:rsidP="00B67422">
      <w:pPr>
        <w:rPr>
          <w:rFonts w:ascii="Calibri" w:hAnsi="Calibri"/>
          <w:color w:val="000000"/>
        </w:rPr>
      </w:pPr>
    </w:p>
    <w:p w:rsidR="00B67422" w:rsidRDefault="00B67422" w:rsidP="00B67422">
      <w:pPr>
        <w:rPr>
          <w:rFonts w:ascii="Calibri" w:hAnsi="Calibri"/>
          <w:color w:val="000000"/>
        </w:rPr>
      </w:pPr>
    </w:p>
    <w:p w:rsidR="00B67422" w:rsidRDefault="00221199" w:rsidP="00221199">
      <w:r>
        <w:rPr>
          <w:b/>
        </w:rPr>
        <w:t xml:space="preserve">Refund </w:t>
      </w:r>
      <w:r>
        <w:rPr>
          <w:b/>
        </w:rPr>
        <w:tab/>
      </w:r>
      <w:r w:rsidR="00B67422">
        <w:t>Block 147 Lot 1</w:t>
      </w:r>
      <w:r>
        <w:t xml:space="preserve">, </w:t>
      </w:r>
      <w:r w:rsidR="00B67422">
        <w:t>1418 Roselle Street</w:t>
      </w:r>
    </w:p>
    <w:p w:rsidR="00B67422" w:rsidRDefault="00221199" w:rsidP="00221199">
      <w:pPr>
        <w:ind w:left="720"/>
      </w:pPr>
      <w:r>
        <w:t>P</w:t>
      </w:r>
      <w:r w:rsidR="00B67422">
        <w:t>rivate Garbage</w:t>
      </w:r>
    </w:p>
    <w:p w:rsidR="00221199" w:rsidRDefault="00221199" w:rsidP="00B67422">
      <w:pPr>
        <w:ind w:firstLine="720"/>
      </w:pPr>
    </w:p>
    <w:p w:rsidR="00B67422" w:rsidRDefault="00B67422" w:rsidP="00221199">
      <w:pPr>
        <w:ind w:left="720"/>
      </w:pPr>
      <w:r>
        <w:t xml:space="preserve">There now exists a credit balance on the above referenced block &amp; lot due the property has a private garbage company. The property owner has paid the entire amount due for 2013 &amp; 2014 and is entitled to a refund of $360.00. </w:t>
      </w:r>
    </w:p>
    <w:p w:rsidR="00B67422" w:rsidRDefault="00B67422" w:rsidP="00B67422"/>
    <w:p w:rsidR="00B67422" w:rsidRDefault="00B67422" w:rsidP="00221199">
      <w:pPr>
        <w:ind w:left="720"/>
        <w:rPr>
          <w:color w:val="000000"/>
        </w:rPr>
      </w:pPr>
      <w:r>
        <w:t xml:space="preserve">Therefore, it would be in order for the council to authorize the treasurer to issue a check in the amount of $360.00 payable to: Pietro Cucaro, 177 E. Edgar Road, Linden, NJ 07036, charging same to account </w:t>
      </w:r>
      <w:r w:rsidRPr="0055796C">
        <w:rPr>
          <w:i/>
        </w:rPr>
        <w:t>#</w:t>
      </w:r>
      <w:r>
        <w:t>5</w:t>
      </w:r>
      <w:r w:rsidRPr="00860089">
        <w:rPr>
          <w:color w:val="000000"/>
        </w:rPr>
        <w:t>-</w:t>
      </w:r>
      <w:r w:rsidRPr="0055796C">
        <w:rPr>
          <w:color w:val="000000"/>
        </w:rPr>
        <w:t>01-</w:t>
      </w:r>
      <w:r>
        <w:rPr>
          <w:color w:val="000000"/>
        </w:rPr>
        <w:t>08-607-011.</w:t>
      </w:r>
    </w:p>
    <w:p w:rsidR="0011572D" w:rsidRDefault="0011572D" w:rsidP="0039078C">
      <w:pPr>
        <w:autoSpaceDE w:val="0"/>
        <w:autoSpaceDN w:val="0"/>
        <w:jc w:val="both"/>
        <w:rPr>
          <w:rFonts w:ascii="Arial" w:hAnsi="Arial" w:cs="Arial"/>
        </w:rPr>
      </w:pPr>
      <w:bookmarkStart w:id="0" w:name="_GoBack"/>
      <w:bookmarkEnd w:id="0"/>
    </w:p>
    <w:p w:rsidR="00E07E76" w:rsidRDefault="0011572D" w:rsidP="0039078C">
      <w:pPr>
        <w:autoSpaceDE w:val="0"/>
        <w:autoSpaceDN w:val="0"/>
        <w:jc w:val="both"/>
        <w:rPr>
          <w:rFonts w:ascii="Arial" w:hAnsi="Arial" w:cs="Arial"/>
        </w:rPr>
      </w:pPr>
      <w:r>
        <w:rPr>
          <w:rFonts w:ascii="Arial" w:hAnsi="Arial" w:cs="Arial"/>
          <w:b/>
        </w:rPr>
        <w:t xml:space="preserve">(***) </w:t>
      </w:r>
      <w:r>
        <w:rPr>
          <w:rFonts w:ascii="Arial" w:hAnsi="Arial" w:cs="Arial"/>
          <w:b/>
        </w:rPr>
        <w:tab/>
        <w:t>CITY CLERK</w:t>
      </w:r>
      <w:r w:rsidR="006D4CA9">
        <w:rPr>
          <w:rFonts w:ascii="Arial" w:hAnsi="Arial" w:cs="Arial"/>
          <w:b/>
        </w:rPr>
        <w:t>’</w:t>
      </w:r>
      <w:r>
        <w:rPr>
          <w:rFonts w:ascii="Arial" w:hAnsi="Arial" w:cs="Arial"/>
          <w:b/>
        </w:rPr>
        <w:t xml:space="preserve">S OFFICE: </w:t>
      </w:r>
      <w:r w:rsidR="0039078C">
        <w:rPr>
          <w:rFonts w:ascii="Arial" w:hAnsi="Arial" w:cs="Arial"/>
        </w:rPr>
        <w:tab/>
      </w:r>
    </w:p>
    <w:p w:rsidR="00D265DB" w:rsidRPr="00D265DB" w:rsidRDefault="00D265DB" w:rsidP="00D265DB">
      <w:pPr>
        <w:pStyle w:val="ListParagraph"/>
        <w:numPr>
          <w:ilvl w:val="0"/>
          <w:numId w:val="13"/>
        </w:numPr>
        <w:autoSpaceDE w:val="0"/>
        <w:autoSpaceDN w:val="0"/>
        <w:ind w:hanging="720"/>
        <w:jc w:val="both"/>
        <w:rPr>
          <w:rFonts w:ascii="Arial" w:hAnsi="Arial" w:cs="Arial"/>
          <w:b/>
          <w:bCs/>
          <w:iCs/>
        </w:rPr>
      </w:pPr>
      <w:r w:rsidRPr="00D265DB">
        <w:rPr>
          <w:rFonts w:ascii="Arial" w:hAnsi="Arial" w:cs="Arial"/>
          <w:b/>
          <w:bCs/>
          <w:iCs/>
        </w:rPr>
        <w:t xml:space="preserve">Requesting approval of the following bingo/raffle applications which were received by the City Clerk’s Office: </w:t>
      </w:r>
    </w:p>
    <w:p w:rsidR="00D265DB" w:rsidRDefault="00D265DB" w:rsidP="00D265DB">
      <w:pPr>
        <w:pStyle w:val="ListParagraph"/>
        <w:autoSpaceDE w:val="0"/>
        <w:autoSpaceDN w:val="0"/>
        <w:jc w:val="both"/>
        <w:rPr>
          <w:rFonts w:ascii="Arial" w:hAnsi="Arial" w:cs="Arial"/>
          <w:b/>
          <w:bCs/>
          <w:iCs/>
        </w:rPr>
      </w:pPr>
    </w:p>
    <w:p w:rsidR="00D265DB" w:rsidRDefault="00D265DB" w:rsidP="00D265DB">
      <w:pPr>
        <w:pStyle w:val="ListParagraph"/>
        <w:autoSpaceDE w:val="0"/>
        <w:autoSpaceDN w:val="0"/>
        <w:jc w:val="both"/>
        <w:rPr>
          <w:rFonts w:ascii="Arial" w:hAnsi="Arial" w:cs="Arial"/>
          <w:b/>
          <w:bCs/>
          <w:iCs/>
          <w:u w:val="single"/>
        </w:rPr>
      </w:pPr>
      <w:r>
        <w:rPr>
          <w:rFonts w:ascii="Arial" w:hAnsi="Arial" w:cs="Arial"/>
          <w:b/>
          <w:bCs/>
          <w:iCs/>
          <w:u w:val="single"/>
        </w:rPr>
        <w:t xml:space="preserve">Raffle </w:t>
      </w:r>
      <w:r w:rsidRPr="00C14161">
        <w:rPr>
          <w:rFonts w:ascii="Arial" w:hAnsi="Arial" w:cs="Arial"/>
          <w:b/>
          <w:bCs/>
          <w:iCs/>
          <w:u w:val="single"/>
        </w:rPr>
        <w:t>Application</w:t>
      </w:r>
      <w:r>
        <w:rPr>
          <w:rFonts w:ascii="Arial" w:hAnsi="Arial" w:cs="Arial"/>
          <w:b/>
          <w:bCs/>
          <w:iCs/>
        </w:rPr>
        <w:t xml:space="preserve"> </w:t>
      </w:r>
      <w:r>
        <w:rPr>
          <w:rFonts w:ascii="Arial" w:hAnsi="Arial" w:cs="Arial"/>
          <w:b/>
          <w:bCs/>
          <w:iCs/>
        </w:rPr>
        <w:tab/>
      </w:r>
      <w:r w:rsidRPr="00C14161">
        <w:rPr>
          <w:rFonts w:ascii="Arial" w:hAnsi="Arial" w:cs="Arial"/>
          <w:b/>
          <w:bCs/>
          <w:iCs/>
          <w:u w:val="single"/>
        </w:rPr>
        <w:t>Organization</w:t>
      </w:r>
      <w:r>
        <w:rPr>
          <w:rFonts w:ascii="Arial" w:hAnsi="Arial" w:cs="Arial"/>
          <w:b/>
          <w:bCs/>
          <w:iCs/>
        </w:rPr>
        <w:tab/>
      </w:r>
      <w:r>
        <w:rPr>
          <w:rFonts w:ascii="Arial" w:hAnsi="Arial" w:cs="Arial"/>
          <w:b/>
          <w:bCs/>
          <w:iCs/>
        </w:rPr>
        <w:tab/>
      </w:r>
      <w:r w:rsidR="00E15986">
        <w:rPr>
          <w:rFonts w:ascii="Arial" w:hAnsi="Arial" w:cs="Arial"/>
          <w:b/>
          <w:bCs/>
          <w:iCs/>
        </w:rPr>
        <w:tab/>
      </w:r>
      <w:r>
        <w:rPr>
          <w:rFonts w:ascii="Arial" w:hAnsi="Arial" w:cs="Arial"/>
          <w:b/>
          <w:bCs/>
          <w:iCs/>
          <w:u w:val="single"/>
        </w:rPr>
        <w:t>Event</w:t>
      </w:r>
      <w:r>
        <w:rPr>
          <w:rFonts w:ascii="Arial" w:hAnsi="Arial" w:cs="Arial"/>
          <w:b/>
          <w:bCs/>
          <w:iCs/>
        </w:rPr>
        <w:tab/>
      </w:r>
      <w:r>
        <w:rPr>
          <w:rFonts w:ascii="Arial" w:hAnsi="Arial" w:cs="Arial"/>
          <w:b/>
          <w:bCs/>
          <w:iCs/>
        </w:rPr>
        <w:tab/>
      </w:r>
      <w:r>
        <w:rPr>
          <w:rFonts w:ascii="Arial" w:hAnsi="Arial" w:cs="Arial"/>
          <w:b/>
          <w:bCs/>
          <w:iCs/>
          <w:u w:val="single"/>
        </w:rPr>
        <w:t>Fees</w:t>
      </w:r>
    </w:p>
    <w:p w:rsidR="00D265DB" w:rsidRDefault="00D265DB" w:rsidP="0077137A">
      <w:pPr>
        <w:spacing w:line="259" w:lineRule="auto"/>
        <w:rPr>
          <w:rFonts w:ascii="Arial" w:hAnsi="Arial" w:cs="Arial"/>
          <w:b/>
          <w:bCs/>
          <w:iCs/>
        </w:rPr>
      </w:pPr>
      <w:r>
        <w:rPr>
          <w:rFonts w:ascii="Arial" w:hAnsi="Arial" w:cs="Arial"/>
          <w:b/>
          <w:bCs/>
          <w:iCs/>
        </w:rPr>
        <w:tab/>
        <w:t>RA-146</w:t>
      </w:r>
      <w:r w:rsidR="0077137A">
        <w:rPr>
          <w:rFonts w:ascii="Arial" w:hAnsi="Arial" w:cs="Arial"/>
          <w:b/>
          <w:bCs/>
          <w:iCs/>
        </w:rPr>
        <w:t>7</w:t>
      </w:r>
      <w:r w:rsidR="0077137A">
        <w:rPr>
          <w:rFonts w:ascii="Arial" w:hAnsi="Arial" w:cs="Arial"/>
          <w:b/>
          <w:bCs/>
          <w:iCs/>
        </w:rPr>
        <w:tab/>
      </w:r>
      <w:r w:rsidR="0077137A">
        <w:rPr>
          <w:rFonts w:ascii="Arial" w:hAnsi="Arial" w:cs="Arial"/>
          <w:b/>
          <w:bCs/>
          <w:iCs/>
        </w:rPr>
        <w:tab/>
      </w:r>
      <w:r w:rsidR="00210C07">
        <w:rPr>
          <w:rFonts w:ascii="Arial" w:hAnsi="Arial" w:cs="Arial"/>
          <w:b/>
          <w:bCs/>
          <w:iCs/>
        </w:rPr>
        <w:t>FOLAS</w:t>
      </w:r>
      <w:r w:rsidR="00210C07">
        <w:rPr>
          <w:rFonts w:ascii="Arial" w:hAnsi="Arial" w:cs="Arial"/>
          <w:b/>
          <w:bCs/>
          <w:iCs/>
        </w:rPr>
        <w:tab/>
      </w:r>
      <w:r w:rsidR="00210C07">
        <w:rPr>
          <w:rFonts w:ascii="Arial" w:hAnsi="Arial" w:cs="Arial"/>
          <w:b/>
          <w:bCs/>
          <w:iCs/>
        </w:rPr>
        <w:tab/>
      </w:r>
      <w:r w:rsidR="00E15986">
        <w:rPr>
          <w:rFonts w:ascii="Arial" w:hAnsi="Arial" w:cs="Arial"/>
          <w:b/>
          <w:bCs/>
          <w:iCs/>
        </w:rPr>
        <w:tab/>
      </w:r>
      <w:r w:rsidR="00210C07">
        <w:rPr>
          <w:rFonts w:ascii="Arial" w:hAnsi="Arial" w:cs="Arial"/>
          <w:b/>
          <w:bCs/>
          <w:iCs/>
        </w:rPr>
        <w:t>50/50</w:t>
      </w:r>
      <w:r w:rsidR="00210C07">
        <w:rPr>
          <w:rFonts w:ascii="Arial" w:hAnsi="Arial" w:cs="Arial"/>
          <w:b/>
          <w:bCs/>
          <w:iCs/>
        </w:rPr>
        <w:tab/>
      </w:r>
      <w:r w:rsidR="00210C07">
        <w:rPr>
          <w:rFonts w:ascii="Arial" w:hAnsi="Arial" w:cs="Arial"/>
          <w:b/>
          <w:bCs/>
          <w:iCs/>
        </w:rPr>
        <w:tab/>
        <w:t>$20.00</w:t>
      </w:r>
    </w:p>
    <w:p w:rsidR="00210C07" w:rsidRDefault="00210C07" w:rsidP="0077137A">
      <w:pPr>
        <w:spacing w:line="259" w:lineRule="auto"/>
        <w:rPr>
          <w:rFonts w:ascii="Arial" w:hAnsi="Arial" w:cs="Arial"/>
          <w:b/>
          <w:bCs/>
          <w:iCs/>
        </w:rPr>
      </w:pPr>
      <w:r>
        <w:rPr>
          <w:rFonts w:ascii="Arial" w:hAnsi="Arial" w:cs="Arial"/>
          <w:b/>
          <w:bCs/>
          <w:iCs/>
        </w:rPr>
        <w:tab/>
        <w:t xml:space="preserve">RA-1468 </w:t>
      </w:r>
      <w:r>
        <w:rPr>
          <w:rFonts w:ascii="Arial" w:hAnsi="Arial" w:cs="Arial"/>
          <w:b/>
          <w:bCs/>
          <w:iCs/>
        </w:rPr>
        <w:tab/>
      </w:r>
      <w:r>
        <w:rPr>
          <w:rFonts w:ascii="Arial" w:hAnsi="Arial" w:cs="Arial"/>
          <w:b/>
          <w:bCs/>
          <w:iCs/>
        </w:rPr>
        <w:tab/>
        <w:t>FOLAS</w:t>
      </w:r>
      <w:r>
        <w:rPr>
          <w:rFonts w:ascii="Arial" w:hAnsi="Arial" w:cs="Arial"/>
          <w:b/>
          <w:bCs/>
          <w:iCs/>
        </w:rPr>
        <w:tab/>
      </w:r>
      <w:r>
        <w:rPr>
          <w:rFonts w:ascii="Arial" w:hAnsi="Arial" w:cs="Arial"/>
          <w:b/>
          <w:bCs/>
          <w:iCs/>
        </w:rPr>
        <w:tab/>
      </w:r>
      <w:r w:rsidR="00E15986">
        <w:rPr>
          <w:rFonts w:ascii="Arial" w:hAnsi="Arial" w:cs="Arial"/>
          <w:b/>
          <w:bCs/>
          <w:iCs/>
        </w:rPr>
        <w:tab/>
      </w:r>
      <w:r>
        <w:rPr>
          <w:rFonts w:ascii="Arial" w:hAnsi="Arial" w:cs="Arial"/>
          <w:b/>
          <w:bCs/>
          <w:iCs/>
        </w:rPr>
        <w:t xml:space="preserve">Tricky Tray </w:t>
      </w:r>
      <w:r>
        <w:rPr>
          <w:rFonts w:ascii="Arial" w:hAnsi="Arial" w:cs="Arial"/>
          <w:b/>
          <w:bCs/>
          <w:iCs/>
        </w:rPr>
        <w:tab/>
        <w:t>$20.00</w:t>
      </w:r>
    </w:p>
    <w:p w:rsidR="002E78AA" w:rsidRDefault="002E78AA" w:rsidP="0077137A">
      <w:pPr>
        <w:spacing w:line="259" w:lineRule="auto"/>
        <w:rPr>
          <w:rFonts w:ascii="Arial" w:hAnsi="Arial" w:cs="Arial"/>
          <w:b/>
          <w:bCs/>
          <w:iCs/>
        </w:rPr>
      </w:pPr>
      <w:r>
        <w:rPr>
          <w:rFonts w:ascii="Arial" w:hAnsi="Arial" w:cs="Arial"/>
          <w:b/>
          <w:bCs/>
          <w:iCs/>
        </w:rPr>
        <w:tab/>
        <w:t xml:space="preserve">RA-1469 </w:t>
      </w:r>
      <w:r>
        <w:rPr>
          <w:rFonts w:ascii="Arial" w:hAnsi="Arial" w:cs="Arial"/>
          <w:b/>
          <w:bCs/>
          <w:iCs/>
        </w:rPr>
        <w:tab/>
      </w:r>
      <w:r>
        <w:rPr>
          <w:rFonts w:ascii="Arial" w:hAnsi="Arial" w:cs="Arial"/>
          <w:b/>
          <w:bCs/>
          <w:iCs/>
        </w:rPr>
        <w:tab/>
        <w:t>FOLAS</w:t>
      </w:r>
      <w:r>
        <w:rPr>
          <w:rFonts w:ascii="Arial" w:hAnsi="Arial" w:cs="Arial"/>
          <w:b/>
          <w:bCs/>
          <w:iCs/>
        </w:rPr>
        <w:tab/>
      </w:r>
      <w:r>
        <w:rPr>
          <w:rFonts w:ascii="Arial" w:hAnsi="Arial" w:cs="Arial"/>
          <w:b/>
          <w:bCs/>
          <w:iCs/>
        </w:rPr>
        <w:tab/>
      </w:r>
      <w:r w:rsidR="00E15986">
        <w:rPr>
          <w:rFonts w:ascii="Arial" w:hAnsi="Arial" w:cs="Arial"/>
          <w:b/>
          <w:bCs/>
          <w:iCs/>
        </w:rPr>
        <w:tab/>
      </w:r>
      <w:r>
        <w:rPr>
          <w:rFonts w:ascii="Arial" w:hAnsi="Arial" w:cs="Arial"/>
          <w:b/>
          <w:bCs/>
          <w:iCs/>
        </w:rPr>
        <w:t xml:space="preserve">Prize Raffle </w:t>
      </w:r>
      <w:r>
        <w:rPr>
          <w:rFonts w:ascii="Arial" w:hAnsi="Arial" w:cs="Arial"/>
          <w:b/>
          <w:bCs/>
          <w:iCs/>
        </w:rPr>
        <w:tab/>
        <w:t>$20.00</w:t>
      </w:r>
    </w:p>
    <w:p w:rsidR="00C7590A" w:rsidRDefault="00C7590A" w:rsidP="0077137A">
      <w:pPr>
        <w:spacing w:line="259" w:lineRule="auto"/>
        <w:rPr>
          <w:rFonts w:ascii="Arial" w:hAnsi="Arial" w:cs="Arial"/>
          <w:b/>
          <w:bCs/>
          <w:iCs/>
        </w:rPr>
      </w:pPr>
      <w:r>
        <w:rPr>
          <w:rFonts w:ascii="Arial" w:hAnsi="Arial" w:cs="Arial"/>
          <w:b/>
          <w:bCs/>
          <w:iCs/>
        </w:rPr>
        <w:tab/>
        <w:t xml:space="preserve">RA-1470 </w:t>
      </w:r>
      <w:r>
        <w:rPr>
          <w:rFonts w:ascii="Arial" w:hAnsi="Arial" w:cs="Arial"/>
          <w:b/>
          <w:bCs/>
          <w:iCs/>
        </w:rPr>
        <w:tab/>
      </w:r>
      <w:r>
        <w:rPr>
          <w:rFonts w:ascii="Arial" w:hAnsi="Arial" w:cs="Arial"/>
          <w:b/>
          <w:bCs/>
          <w:iCs/>
        </w:rPr>
        <w:tab/>
        <w:t xml:space="preserve">Kiwanis Club </w:t>
      </w:r>
      <w:r>
        <w:rPr>
          <w:rFonts w:ascii="Arial" w:hAnsi="Arial" w:cs="Arial"/>
          <w:b/>
          <w:bCs/>
          <w:iCs/>
        </w:rPr>
        <w:tab/>
      </w:r>
      <w:r w:rsidR="00E15986">
        <w:rPr>
          <w:rFonts w:ascii="Arial" w:hAnsi="Arial" w:cs="Arial"/>
          <w:b/>
          <w:bCs/>
          <w:iCs/>
        </w:rPr>
        <w:tab/>
      </w:r>
      <w:r>
        <w:rPr>
          <w:rFonts w:ascii="Arial" w:hAnsi="Arial" w:cs="Arial"/>
          <w:b/>
          <w:bCs/>
          <w:iCs/>
        </w:rPr>
        <w:t xml:space="preserve">50/50 </w:t>
      </w:r>
      <w:r>
        <w:rPr>
          <w:rFonts w:ascii="Arial" w:hAnsi="Arial" w:cs="Arial"/>
          <w:b/>
          <w:bCs/>
          <w:iCs/>
        </w:rPr>
        <w:tab/>
      </w:r>
      <w:r>
        <w:rPr>
          <w:rFonts w:ascii="Arial" w:hAnsi="Arial" w:cs="Arial"/>
          <w:b/>
          <w:bCs/>
          <w:iCs/>
        </w:rPr>
        <w:tab/>
        <w:t>$20.00</w:t>
      </w:r>
    </w:p>
    <w:p w:rsidR="007A3244" w:rsidRDefault="007A3244" w:rsidP="0077137A">
      <w:pPr>
        <w:spacing w:line="259" w:lineRule="auto"/>
        <w:rPr>
          <w:rFonts w:ascii="Arial" w:hAnsi="Arial" w:cs="Arial"/>
          <w:b/>
          <w:bCs/>
          <w:iCs/>
        </w:rPr>
      </w:pPr>
      <w:r>
        <w:rPr>
          <w:rFonts w:ascii="Arial" w:hAnsi="Arial" w:cs="Arial"/>
          <w:b/>
          <w:bCs/>
          <w:iCs/>
        </w:rPr>
        <w:tab/>
        <w:t xml:space="preserve">RA-1471 </w:t>
      </w:r>
      <w:r>
        <w:rPr>
          <w:rFonts w:ascii="Arial" w:hAnsi="Arial" w:cs="Arial"/>
          <w:b/>
          <w:bCs/>
          <w:iCs/>
        </w:rPr>
        <w:tab/>
      </w:r>
      <w:r>
        <w:rPr>
          <w:rFonts w:ascii="Arial" w:hAnsi="Arial" w:cs="Arial"/>
          <w:b/>
          <w:bCs/>
          <w:iCs/>
        </w:rPr>
        <w:tab/>
        <w:t xml:space="preserve">School #10 </w:t>
      </w:r>
      <w:r>
        <w:rPr>
          <w:rFonts w:ascii="Arial" w:hAnsi="Arial" w:cs="Arial"/>
          <w:b/>
          <w:bCs/>
          <w:iCs/>
        </w:rPr>
        <w:tab/>
      </w:r>
      <w:r>
        <w:rPr>
          <w:rFonts w:ascii="Arial" w:hAnsi="Arial" w:cs="Arial"/>
          <w:b/>
          <w:bCs/>
          <w:iCs/>
        </w:rPr>
        <w:tab/>
      </w:r>
      <w:r w:rsidR="00E15986">
        <w:rPr>
          <w:rFonts w:ascii="Arial" w:hAnsi="Arial" w:cs="Arial"/>
          <w:b/>
          <w:bCs/>
          <w:iCs/>
        </w:rPr>
        <w:tab/>
      </w:r>
      <w:r w:rsidR="00AC3F61">
        <w:rPr>
          <w:rFonts w:ascii="Arial" w:hAnsi="Arial" w:cs="Arial"/>
          <w:b/>
          <w:bCs/>
          <w:iCs/>
        </w:rPr>
        <w:t xml:space="preserve">50/50 </w:t>
      </w:r>
      <w:r w:rsidR="00AC3F61">
        <w:rPr>
          <w:rFonts w:ascii="Arial" w:hAnsi="Arial" w:cs="Arial"/>
          <w:b/>
          <w:bCs/>
          <w:iCs/>
        </w:rPr>
        <w:tab/>
      </w:r>
      <w:r w:rsidR="00AC3F61">
        <w:rPr>
          <w:rFonts w:ascii="Arial" w:hAnsi="Arial" w:cs="Arial"/>
          <w:b/>
          <w:bCs/>
          <w:iCs/>
        </w:rPr>
        <w:tab/>
        <w:t>$20.00</w:t>
      </w:r>
    </w:p>
    <w:p w:rsidR="00E15986" w:rsidRDefault="00E15986" w:rsidP="0077137A">
      <w:pPr>
        <w:spacing w:line="259" w:lineRule="auto"/>
        <w:rPr>
          <w:rFonts w:ascii="Arial" w:hAnsi="Arial" w:cs="Arial"/>
          <w:b/>
          <w:bCs/>
          <w:iCs/>
        </w:rPr>
      </w:pPr>
      <w:r>
        <w:rPr>
          <w:rFonts w:ascii="Arial" w:hAnsi="Arial" w:cs="Arial"/>
          <w:b/>
          <w:bCs/>
          <w:iCs/>
        </w:rPr>
        <w:tab/>
        <w:t xml:space="preserve">RA-1472 </w:t>
      </w:r>
      <w:r>
        <w:rPr>
          <w:rFonts w:ascii="Arial" w:hAnsi="Arial" w:cs="Arial"/>
          <w:b/>
          <w:bCs/>
          <w:iCs/>
        </w:rPr>
        <w:tab/>
      </w:r>
      <w:r>
        <w:rPr>
          <w:rFonts w:ascii="Arial" w:hAnsi="Arial" w:cs="Arial"/>
          <w:b/>
          <w:bCs/>
          <w:iCs/>
        </w:rPr>
        <w:tab/>
        <w:t>Linden Boxing Assoc.</w:t>
      </w:r>
      <w:r>
        <w:rPr>
          <w:rFonts w:ascii="Arial" w:hAnsi="Arial" w:cs="Arial"/>
          <w:b/>
          <w:bCs/>
          <w:iCs/>
        </w:rPr>
        <w:tab/>
      </w:r>
      <w:r w:rsidR="00BE4980">
        <w:rPr>
          <w:rFonts w:ascii="Arial" w:hAnsi="Arial" w:cs="Arial"/>
          <w:b/>
          <w:bCs/>
          <w:iCs/>
        </w:rPr>
        <w:t>50/50</w:t>
      </w:r>
      <w:r w:rsidR="00BE4980">
        <w:rPr>
          <w:rFonts w:ascii="Arial" w:hAnsi="Arial" w:cs="Arial"/>
          <w:b/>
          <w:bCs/>
          <w:iCs/>
        </w:rPr>
        <w:tab/>
      </w:r>
      <w:r w:rsidR="00BE4980">
        <w:rPr>
          <w:rFonts w:ascii="Arial" w:hAnsi="Arial" w:cs="Arial"/>
          <w:b/>
          <w:bCs/>
          <w:iCs/>
        </w:rPr>
        <w:tab/>
        <w:t>$20.00</w:t>
      </w:r>
    </w:p>
    <w:p w:rsidR="00DD0894" w:rsidRDefault="00DD0894" w:rsidP="0077137A">
      <w:pPr>
        <w:spacing w:line="259" w:lineRule="auto"/>
        <w:rPr>
          <w:rFonts w:ascii="Arial" w:hAnsi="Arial" w:cs="Arial"/>
          <w:b/>
          <w:bCs/>
          <w:iCs/>
        </w:rPr>
      </w:pPr>
      <w:r>
        <w:rPr>
          <w:rFonts w:ascii="Arial" w:hAnsi="Arial" w:cs="Arial"/>
          <w:b/>
          <w:bCs/>
          <w:iCs/>
        </w:rPr>
        <w:tab/>
        <w:t xml:space="preserve">RA-1473 </w:t>
      </w:r>
      <w:r>
        <w:rPr>
          <w:rFonts w:ascii="Arial" w:hAnsi="Arial" w:cs="Arial"/>
          <w:b/>
          <w:bCs/>
          <w:iCs/>
        </w:rPr>
        <w:tab/>
      </w:r>
      <w:r>
        <w:rPr>
          <w:rFonts w:ascii="Arial" w:hAnsi="Arial" w:cs="Arial"/>
          <w:b/>
          <w:bCs/>
          <w:iCs/>
        </w:rPr>
        <w:tab/>
        <w:t xml:space="preserve">Linden Boxing Assoc. </w:t>
      </w:r>
      <w:r>
        <w:rPr>
          <w:rFonts w:ascii="Arial" w:hAnsi="Arial" w:cs="Arial"/>
          <w:b/>
          <w:bCs/>
          <w:iCs/>
        </w:rPr>
        <w:tab/>
        <w:t xml:space="preserve">Tricky Tray </w:t>
      </w:r>
      <w:r>
        <w:rPr>
          <w:rFonts w:ascii="Arial" w:hAnsi="Arial" w:cs="Arial"/>
          <w:b/>
          <w:bCs/>
          <w:iCs/>
        </w:rPr>
        <w:tab/>
        <w:t>$20.00</w:t>
      </w:r>
    </w:p>
    <w:p w:rsidR="00DD0894" w:rsidRDefault="00DD0894" w:rsidP="0077137A">
      <w:pPr>
        <w:spacing w:line="259" w:lineRule="auto"/>
        <w:rPr>
          <w:rFonts w:ascii="Arial" w:hAnsi="Arial" w:cs="Arial"/>
          <w:b/>
          <w:bCs/>
          <w:iCs/>
        </w:rPr>
      </w:pPr>
      <w:r>
        <w:rPr>
          <w:rFonts w:ascii="Arial" w:hAnsi="Arial" w:cs="Arial"/>
          <w:b/>
          <w:bCs/>
          <w:iCs/>
        </w:rPr>
        <w:tab/>
        <w:t xml:space="preserve">RA-1474 </w:t>
      </w:r>
      <w:r>
        <w:rPr>
          <w:rFonts w:ascii="Arial" w:hAnsi="Arial" w:cs="Arial"/>
          <w:b/>
          <w:bCs/>
          <w:iCs/>
        </w:rPr>
        <w:tab/>
      </w:r>
      <w:r>
        <w:rPr>
          <w:rFonts w:ascii="Arial" w:hAnsi="Arial" w:cs="Arial"/>
          <w:b/>
          <w:bCs/>
          <w:iCs/>
        </w:rPr>
        <w:tab/>
        <w:t xml:space="preserve">Loyal Order of Moose </w:t>
      </w:r>
      <w:r>
        <w:rPr>
          <w:rFonts w:ascii="Arial" w:hAnsi="Arial" w:cs="Arial"/>
          <w:b/>
          <w:bCs/>
          <w:iCs/>
        </w:rPr>
        <w:tab/>
        <w:t xml:space="preserve">50/50 </w:t>
      </w:r>
      <w:r>
        <w:rPr>
          <w:rFonts w:ascii="Arial" w:hAnsi="Arial" w:cs="Arial"/>
          <w:b/>
          <w:bCs/>
          <w:iCs/>
        </w:rPr>
        <w:tab/>
      </w:r>
      <w:r>
        <w:rPr>
          <w:rFonts w:ascii="Arial" w:hAnsi="Arial" w:cs="Arial"/>
          <w:b/>
          <w:bCs/>
          <w:iCs/>
        </w:rPr>
        <w:tab/>
        <w:t>$20.00</w:t>
      </w:r>
    </w:p>
    <w:p w:rsidR="00DD0894" w:rsidRDefault="00DD0894" w:rsidP="0077137A">
      <w:pPr>
        <w:spacing w:line="259" w:lineRule="auto"/>
        <w:rPr>
          <w:rFonts w:ascii="Arial" w:hAnsi="Arial" w:cs="Arial"/>
          <w:b/>
          <w:bCs/>
          <w:iCs/>
        </w:rPr>
      </w:pPr>
      <w:r>
        <w:rPr>
          <w:rFonts w:ascii="Arial" w:hAnsi="Arial" w:cs="Arial"/>
          <w:b/>
          <w:bCs/>
          <w:iCs/>
        </w:rPr>
        <w:tab/>
        <w:t xml:space="preserve">RA-1475 </w:t>
      </w:r>
      <w:r>
        <w:rPr>
          <w:rFonts w:ascii="Arial" w:hAnsi="Arial" w:cs="Arial"/>
          <w:b/>
          <w:bCs/>
          <w:iCs/>
        </w:rPr>
        <w:tab/>
      </w:r>
      <w:r>
        <w:rPr>
          <w:rFonts w:ascii="Arial" w:hAnsi="Arial" w:cs="Arial"/>
          <w:b/>
          <w:bCs/>
          <w:iCs/>
        </w:rPr>
        <w:tab/>
        <w:t xml:space="preserve">Loyal Order of Moose </w:t>
      </w:r>
      <w:r>
        <w:rPr>
          <w:rFonts w:ascii="Arial" w:hAnsi="Arial" w:cs="Arial"/>
          <w:b/>
          <w:bCs/>
          <w:iCs/>
        </w:rPr>
        <w:tab/>
        <w:t xml:space="preserve">Tricky Tray </w:t>
      </w:r>
      <w:r>
        <w:rPr>
          <w:rFonts w:ascii="Arial" w:hAnsi="Arial" w:cs="Arial"/>
          <w:b/>
          <w:bCs/>
          <w:iCs/>
        </w:rPr>
        <w:tab/>
        <w:t>$20.00</w:t>
      </w:r>
    </w:p>
    <w:p w:rsidR="00023061" w:rsidRDefault="00023061" w:rsidP="0077137A">
      <w:pPr>
        <w:spacing w:line="259" w:lineRule="auto"/>
        <w:rPr>
          <w:rFonts w:ascii="Arial" w:hAnsi="Arial" w:cs="Arial"/>
          <w:b/>
          <w:bCs/>
          <w:iCs/>
        </w:rPr>
      </w:pPr>
      <w:r>
        <w:rPr>
          <w:rFonts w:ascii="Arial" w:hAnsi="Arial" w:cs="Arial"/>
          <w:b/>
          <w:bCs/>
          <w:iCs/>
        </w:rPr>
        <w:tab/>
        <w:t xml:space="preserve">RA-1476 </w:t>
      </w:r>
      <w:r>
        <w:rPr>
          <w:rFonts w:ascii="Arial" w:hAnsi="Arial" w:cs="Arial"/>
          <w:b/>
          <w:bCs/>
          <w:iCs/>
        </w:rPr>
        <w:tab/>
      </w:r>
      <w:r>
        <w:rPr>
          <w:rFonts w:ascii="Arial" w:hAnsi="Arial" w:cs="Arial"/>
          <w:b/>
          <w:bCs/>
          <w:iCs/>
        </w:rPr>
        <w:tab/>
        <w:t xml:space="preserve">LHS NJROTC </w:t>
      </w:r>
      <w:r>
        <w:rPr>
          <w:rFonts w:ascii="Arial" w:hAnsi="Arial" w:cs="Arial"/>
          <w:b/>
          <w:bCs/>
          <w:iCs/>
        </w:rPr>
        <w:tab/>
      </w:r>
      <w:r>
        <w:rPr>
          <w:rFonts w:ascii="Arial" w:hAnsi="Arial" w:cs="Arial"/>
          <w:b/>
          <w:bCs/>
          <w:iCs/>
        </w:rPr>
        <w:tab/>
        <w:t xml:space="preserve">Prize Raffle </w:t>
      </w:r>
      <w:r>
        <w:rPr>
          <w:rFonts w:ascii="Arial" w:hAnsi="Arial" w:cs="Arial"/>
          <w:b/>
          <w:bCs/>
          <w:iCs/>
        </w:rPr>
        <w:tab/>
        <w:t>$20.00</w:t>
      </w:r>
    </w:p>
    <w:p w:rsidR="00617962" w:rsidRDefault="00617962" w:rsidP="0077137A">
      <w:pPr>
        <w:spacing w:line="259" w:lineRule="auto"/>
        <w:rPr>
          <w:rFonts w:ascii="Arial" w:hAnsi="Arial" w:cs="Arial"/>
          <w:b/>
          <w:bCs/>
          <w:iCs/>
        </w:rPr>
      </w:pPr>
      <w:r>
        <w:rPr>
          <w:rFonts w:ascii="Arial" w:hAnsi="Arial" w:cs="Arial"/>
          <w:b/>
          <w:bCs/>
          <w:iCs/>
        </w:rPr>
        <w:tab/>
        <w:t xml:space="preserve">RA-1477 </w:t>
      </w:r>
      <w:r>
        <w:rPr>
          <w:rFonts w:ascii="Arial" w:hAnsi="Arial" w:cs="Arial"/>
          <w:b/>
          <w:bCs/>
          <w:iCs/>
        </w:rPr>
        <w:tab/>
      </w:r>
      <w:r>
        <w:rPr>
          <w:rFonts w:ascii="Arial" w:hAnsi="Arial" w:cs="Arial"/>
          <w:b/>
          <w:bCs/>
          <w:iCs/>
        </w:rPr>
        <w:tab/>
        <w:t xml:space="preserve">Lions Club of Linden </w:t>
      </w:r>
      <w:r>
        <w:rPr>
          <w:rFonts w:ascii="Arial" w:hAnsi="Arial" w:cs="Arial"/>
          <w:b/>
          <w:bCs/>
          <w:iCs/>
        </w:rPr>
        <w:tab/>
        <w:t xml:space="preserve">50/50 </w:t>
      </w:r>
      <w:r>
        <w:rPr>
          <w:rFonts w:ascii="Arial" w:hAnsi="Arial" w:cs="Arial"/>
          <w:b/>
          <w:bCs/>
          <w:iCs/>
        </w:rPr>
        <w:tab/>
      </w:r>
      <w:r>
        <w:rPr>
          <w:rFonts w:ascii="Arial" w:hAnsi="Arial" w:cs="Arial"/>
          <w:b/>
          <w:bCs/>
          <w:iCs/>
        </w:rPr>
        <w:tab/>
        <w:t>$20.00</w:t>
      </w:r>
    </w:p>
    <w:p w:rsidR="00AA475B" w:rsidRDefault="00AA475B" w:rsidP="0077137A">
      <w:pPr>
        <w:spacing w:line="259" w:lineRule="auto"/>
        <w:rPr>
          <w:rFonts w:ascii="Arial" w:hAnsi="Arial" w:cs="Arial"/>
          <w:b/>
          <w:bCs/>
          <w:iCs/>
        </w:rPr>
      </w:pPr>
      <w:r>
        <w:rPr>
          <w:rFonts w:ascii="Arial" w:hAnsi="Arial" w:cs="Arial"/>
          <w:b/>
          <w:bCs/>
          <w:iCs/>
        </w:rPr>
        <w:tab/>
        <w:t xml:space="preserve">RA-1478 </w:t>
      </w:r>
      <w:r>
        <w:rPr>
          <w:rFonts w:ascii="Arial" w:hAnsi="Arial" w:cs="Arial"/>
          <w:b/>
          <w:bCs/>
          <w:iCs/>
        </w:rPr>
        <w:tab/>
      </w:r>
      <w:r>
        <w:rPr>
          <w:rFonts w:ascii="Arial" w:hAnsi="Arial" w:cs="Arial"/>
          <w:b/>
          <w:bCs/>
          <w:iCs/>
        </w:rPr>
        <w:tab/>
        <w:t xml:space="preserve">Lions Club of Linden </w:t>
      </w:r>
      <w:r>
        <w:rPr>
          <w:rFonts w:ascii="Arial" w:hAnsi="Arial" w:cs="Arial"/>
          <w:b/>
          <w:bCs/>
          <w:iCs/>
        </w:rPr>
        <w:tab/>
        <w:t xml:space="preserve">Tricky Tray </w:t>
      </w:r>
      <w:r>
        <w:rPr>
          <w:rFonts w:ascii="Arial" w:hAnsi="Arial" w:cs="Arial"/>
          <w:b/>
          <w:bCs/>
          <w:iCs/>
        </w:rPr>
        <w:tab/>
        <w:t>$20.00</w:t>
      </w:r>
    </w:p>
    <w:p w:rsidR="00A05EFE" w:rsidRDefault="0039078C" w:rsidP="00071614">
      <w:pPr>
        <w:autoSpaceDE w:val="0"/>
        <w:autoSpaceDN w:val="0"/>
        <w:jc w:val="both"/>
        <w:rPr>
          <w:rFonts w:ascii="Arial" w:hAnsi="Arial" w:cs="Arial"/>
        </w:rPr>
      </w:pPr>
      <w:r w:rsidRPr="00D265DB">
        <w:rPr>
          <w:rFonts w:ascii="Arial" w:hAnsi="Arial" w:cs="Arial"/>
        </w:rPr>
        <w:tab/>
      </w:r>
      <w:r w:rsidRPr="00D265DB">
        <w:rPr>
          <w:rFonts w:ascii="Arial" w:hAnsi="Arial" w:cs="Arial"/>
        </w:rPr>
        <w:tab/>
      </w:r>
    </w:p>
    <w:p w:rsidR="00A5597B" w:rsidRDefault="00A5597B" w:rsidP="00071614">
      <w:pPr>
        <w:autoSpaceDE w:val="0"/>
        <w:autoSpaceDN w:val="0"/>
        <w:jc w:val="both"/>
        <w:rPr>
          <w:rFonts w:ascii="Arial" w:hAnsi="Arial" w:cs="Arial"/>
          <w:b/>
        </w:rPr>
      </w:pPr>
      <w:r>
        <w:rPr>
          <w:rFonts w:ascii="Arial" w:hAnsi="Arial" w:cs="Arial"/>
          <w:b/>
        </w:rPr>
        <w:t xml:space="preserve">(***) </w:t>
      </w:r>
      <w:r>
        <w:rPr>
          <w:rFonts w:ascii="Arial" w:hAnsi="Arial" w:cs="Arial"/>
          <w:b/>
        </w:rPr>
        <w:tab/>
      </w:r>
      <w:r w:rsidR="00C14EC4">
        <w:rPr>
          <w:rFonts w:ascii="Arial" w:hAnsi="Arial" w:cs="Arial"/>
          <w:b/>
        </w:rPr>
        <w:t xml:space="preserve">COUNCIL PRESIDENT ALVAREZ, </w:t>
      </w:r>
      <w:r>
        <w:rPr>
          <w:rFonts w:ascii="Arial" w:hAnsi="Arial" w:cs="Arial"/>
          <w:b/>
        </w:rPr>
        <w:t>LEDC</w:t>
      </w:r>
      <w:r w:rsidR="00C14EC4">
        <w:rPr>
          <w:rFonts w:ascii="Arial" w:hAnsi="Arial" w:cs="Arial"/>
          <w:b/>
        </w:rPr>
        <w:t xml:space="preserve"> APPOINTMENT</w:t>
      </w:r>
      <w:r>
        <w:rPr>
          <w:rFonts w:ascii="Arial" w:hAnsi="Arial" w:cs="Arial"/>
          <w:b/>
        </w:rPr>
        <w:t>:</w:t>
      </w:r>
    </w:p>
    <w:p w:rsidR="00C042E3" w:rsidRPr="00C042E3" w:rsidRDefault="00C14EC4" w:rsidP="00A1079C">
      <w:pPr>
        <w:pStyle w:val="ListParagraph"/>
        <w:numPr>
          <w:ilvl w:val="0"/>
          <w:numId w:val="13"/>
        </w:numPr>
        <w:autoSpaceDE w:val="0"/>
        <w:autoSpaceDN w:val="0"/>
        <w:ind w:hanging="720"/>
        <w:jc w:val="both"/>
        <w:rPr>
          <w:rFonts w:ascii="Arial" w:hAnsi="Arial" w:cs="Arial"/>
          <w:b/>
          <w:sz w:val="24"/>
          <w:szCs w:val="24"/>
          <w:u w:val="single"/>
        </w:rPr>
      </w:pPr>
      <w:r>
        <w:rPr>
          <w:rFonts w:ascii="Arial" w:hAnsi="Arial" w:cs="Arial"/>
          <w:b/>
          <w:sz w:val="24"/>
          <w:szCs w:val="24"/>
        </w:rPr>
        <w:t>Advising that</w:t>
      </w:r>
      <w:r w:rsidR="00321014">
        <w:rPr>
          <w:rFonts w:ascii="Arial" w:hAnsi="Arial" w:cs="Arial"/>
          <w:b/>
          <w:sz w:val="24"/>
          <w:szCs w:val="24"/>
        </w:rPr>
        <w:t xml:space="preserve"> he has re-appointed Elizabeth Garcia as a representative to the Linden Economic Development Corporation for a two (2) year term, commencing January 1, 2015 and terminating December 31, 2016.</w:t>
      </w:r>
    </w:p>
    <w:p w:rsidR="009D4BC5" w:rsidRDefault="009D4BC5" w:rsidP="009D4BC5">
      <w:pPr>
        <w:pStyle w:val="ListParagraph"/>
        <w:autoSpaceDE w:val="0"/>
        <w:autoSpaceDN w:val="0"/>
        <w:jc w:val="both"/>
        <w:rPr>
          <w:rFonts w:ascii="Arial" w:hAnsi="Arial" w:cs="Arial"/>
          <w:b/>
          <w:sz w:val="24"/>
          <w:szCs w:val="24"/>
        </w:rPr>
      </w:pPr>
    </w:p>
    <w:p w:rsidR="00C55366" w:rsidRDefault="00C55366">
      <w:pPr>
        <w:spacing w:line="259" w:lineRule="auto"/>
        <w:rPr>
          <w:rFonts w:ascii="Arial" w:eastAsia="Calibri" w:hAnsi="Arial" w:cs="Arial"/>
          <w:b/>
          <w:sz w:val="24"/>
          <w:szCs w:val="24"/>
        </w:rPr>
      </w:pPr>
      <w:r>
        <w:rPr>
          <w:rFonts w:ascii="Arial" w:hAnsi="Arial" w:cs="Arial"/>
          <w:b/>
          <w:sz w:val="24"/>
          <w:szCs w:val="24"/>
        </w:rPr>
        <w:br w:type="page"/>
      </w:r>
    </w:p>
    <w:p w:rsidR="00AD4CFF" w:rsidRDefault="009D4BC5" w:rsidP="009D4BC5">
      <w:pPr>
        <w:pStyle w:val="ListParagraph"/>
        <w:autoSpaceDE w:val="0"/>
        <w:autoSpaceDN w:val="0"/>
        <w:ind w:hanging="720"/>
        <w:jc w:val="both"/>
        <w:rPr>
          <w:rFonts w:ascii="Arial" w:hAnsi="Arial" w:cs="Arial"/>
          <w:b/>
          <w:sz w:val="24"/>
          <w:szCs w:val="24"/>
        </w:rPr>
      </w:pPr>
      <w:r>
        <w:rPr>
          <w:rFonts w:ascii="Arial" w:hAnsi="Arial" w:cs="Arial"/>
          <w:b/>
          <w:sz w:val="24"/>
          <w:szCs w:val="24"/>
        </w:rPr>
        <w:lastRenderedPageBreak/>
        <w:t xml:space="preserve">(***) </w:t>
      </w:r>
      <w:r>
        <w:rPr>
          <w:rFonts w:ascii="Arial" w:hAnsi="Arial" w:cs="Arial"/>
          <w:b/>
          <w:sz w:val="24"/>
          <w:szCs w:val="24"/>
        </w:rPr>
        <w:tab/>
        <w:t xml:space="preserve">MUNICIPAL TREASURER: </w:t>
      </w:r>
    </w:p>
    <w:p w:rsidR="003061F6" w:rsidRDefault="003061F6" w:rsidP="003061F6">
      <w:pPr>
        <w:pStyle w:val="ListParagraph"/>
        <w:numPr>
          <w:ilvl w:val="0"/>
          <w:numId w:val="13"/>
        </w:numPr>
        <w:autoSpaceDE w:val="0"/>
        <w:autoSpaceDN w:val="0"/>
        <w:ind w:hanging="720"/>
        <w:jc w:val="both"/>
        <w:rPr>
          <w:rFonts w:ascii="Arial" w:hAnsi="Arial" w:cs="Arial"/>
          <w:b/>
          <w:bCs/>
          <w:iCs/>
        </w:rPr>
      </w:pPr>
      <w:r>
        <w:rPr>
          <w:rFonts w:ascii="Arial" w:hAnsi="Arial" w:cs="Arial"/>
          <w:b/>
          <w:bCs/>
          <w:iCs/>
        </w:rPr>
        <w:t xml:space="preserve">Requesting approval of the following refunds: </w:t>
      </w:r>
    </w:p>
    <w:p w:rsidR="00AD286E" w:rsidRPr="00AD286E" w:rsidRDefault="00AD286E" w:rsidP="001448C1">
      <w:pPr>
        <w:pStyle w:val="ListParagraph"/>
        <w:numPr>
          <w:ilvl w:val="0"/>
          <w:numId w:val="14"/>
        </w:numPr>
        <w:rPr>
          <w:rFonts w:ascii="Arial" w:hAnsi="Arial"/>
          <w:sz w:val="24"/>
        </w:rPr>
      </w:pPr>
      <w:r w:rsidRPr="00AD286E">
        <w:rPr>
          <w:rFonts w:ascii="Arial" w:hAnsi="Arial"/>
          <w:sz w:val="24"/>
        </w:rPr>
        <w:t>Service date of 3/23/15</w:t>
      </w:r>
      <w:r w:rsidR="001448C1">
        <w:rPr>
          <w:rFonts w:ascii="Arial" w:hAnsi="Arial"/>
          <w:sz w:val="24"/>
        </w:rPr>
        <w:t xml:space="preserve"> - </w:t>
      </w:r>
      <w:r w:rsidRPr="00AD286E">
        <w:rPr>
          <w:rFonts w:ascii="Arial" w:hAnsi="Arial"/>
          <w:sz w:val="24"/>
        </w:rPr>
        <w:t>BCBS of Michigan is entitled to a refund of $ 77.20 for ambulance service that was provided on 3/23/2015.</w:t>
      </w:r>
    </w:p>
    <w:p w:rsidR="00AD286E" w:rsidRPr="00AD286E" w:rsidRDefault="00AD286E" w:rsidP="001448C1">
      <w:pPr>
        <w:pStyle w:val="ListParagraph"/>
        <w:ind w:left="1080"/>
        <w:rPr>
          <w:rFonts w:ascii="Arial" w:hAnsi="Arial"/>
          <w:sz w:val="24"/>
        </w:rPr>
      </w:pPr>
      <w:r w:rsidRPr="00AD286E">
        <w:rPr>
          <w:rFonts w:ascii="Arial" w:hAnsi="Arial"/>
          <w:sz w:val="24"/>
        </w:rPr>
        <w:t>Therefore, it would be in order for the council to authorize the treasurer to issue a check to:  BC BS of Michigan, 600 Lafayette East, Detroit, MI 48226 charging account 5-01-08-629-011.</w:t>
      </w:r>
    </w:p>
    <w:p w:rsidR="00AD286E" w:rsidRPr="00AD286E" w:rsidRDefault="00AD286E" w:rsidP="00AD286E">
      <w:pPr>
        <w:pStyle w:val="ListParagraph"/>
        <w:rPr>
          <w:rFonts w:ascii="Arial" w:hAnsi="Arial"/>
          <w:sz w:val="24"/>
        </w:rPr>
      </w:pPr>
      <w:r w:rsidRPr="00AD286E">
        <w:rPr>
          <w:rFonts w:ascii="Arial" w:hAnsi="Arial"/>
          <w:sz w:val="24"/>
        </w:rPr>
        <w:t xml:space="preserve">                                                </w:t>
      </w:r>
    </w:p>
    <w:p w:rsidR="00AD286E" w:rsidRPr="00AD286E" w:rsidRDefault="00AD286E" w:rsidP="001448C1">
      <w:pPr>
        <w:pStyle w:val="ListParagraph"/>
        <w:numPr>
          <w:ilvl w:val="0"/>
          <w:numId w:val="14"/>
        </w:numPr>
        <w:tabs>
          <w:tab w:val="left" w:pos="4320"/>
        </w:tabs>
        <w:rPr>
          <w:rFonts w:ascii="Arial" w:hAnsi="Arial"/>
          <w:sz w:val="24"/>
        </w:rPr>
      </w:pPr>
      <w:r w:rsidRPr="00AD286E">
        <w:rPr>
          <w:rFonts w:ascii="Arial" w:hAnsi="Arial"/>
          <w:sz w:val="24"/>
        </w:rPr>
        <w:t>Service date of 4/22/15</w:t>
      </w:r>
      <w:r w:rsidR="001448C1">
        <w:rPr>
          <w:rFonts w:ascii="Arial" w:hAnsi="Arial"/>
          <w:sz w:val="24"/>
        </w:rPr>
        <w:t xml:space="preserve"> - </w:t>
      </w:r>
      <w:r w:rsidRPr="00AD286E">
        <w:rPr>
          <w:rFonts w:ascii="Arial" w:hAnsi="Arial"/>
          <w:sz w:val="24"/>
        </w:rPr>
        <w:t xml:space="preserve">BCBS of Michigan is entitled to a refund of $ 85.49 for </w:t>
      </w:r>
      <w:r>
        <w:rPr>
          <w:rFonts w:ascii="Arial" w:hAnsi="Arial"/>
          <w:sz w:val="24"/>
        </w:rPr>
        <w:t xml:space="preserve">ambulance </w:t>
      </w:r>
      <w:r w:rsidRPr="00AD286E">
        <w:rPr>
          <w:rFonts w:ascii="Arial" w:hAnsi="Arial"/>
          <w:sz w:val="24"/>
        </w:rPr>
        <w:t>service that was provided on 4/22/2015.</w:t>
      </w:r>
    </w:p>
    <w:p w:rsidR="00AD286E" w:rsidRPr="00AD286E" w:rsidRDefault="00AD286E" w:rsidP="001448C1">
      <w:pPr>
        <w:pStyle w:val="ListParagraph"/>
        <w:ind w:left="1080"/>
        <w:rPr>
          <w:rFonts w:ascii="Arial" w:hAnsi="Arial"/>
          <w:sz w:val="24"/>
        </w:rPr>
      </w:pPr>
      <w:r w:rsidRPr="00AD286E">
        <w:rPr>
          <w:rFonts w:ascii="Arial" w:hAnsi="Arial"/>
          <w:sz w:val="24"/>
        </w:rPr>
        <w:t>Therefore, it would be in order for the council to authorize the treasurer to issue a check to:  BC BS of Michigan, 600 Lafayette East, Detroit, MI 48226 charging account 5-01-08-629-011.</w:t>
      </w:r>
    </w:p>
    <w:p w:rsidR="006D7319" w:rsidRDefault="00AD286E" w:rsidP="00AD286E">
      <w:pPr>
        <w:pStyle w:val="ListParagraph"/>
        <w:rPr>
          <w:rFonts w:ascii="Arial" w:hAnsi="Arial"/>
          <w:sz w:val="24"/>
        </w:rPr>
      </w:pPr>
      <w:r w:rsidRPr="00AD286E">
        <w:rPr>
          <w:rFonts w:ascii="Arial" w:hAnsi="Arial"/>
          <w:sz w:val="24"/>
        </w:rPr>
        <w:t>   </w:t>
      </w:r>
    </w:p>
    <w:p w:rsidR="00AD286E" w:rsidRPr="006D7319" w:rsidRDefault="00AD286E" w:rsidP="00212A06">
      <w:pPr>
        <w:pStyle w:val="ListParagraph"/>
        <w:numPr>
          <w:ilvl w:val="0"/>
          <w:numId w:val="14"/>
        </w:numPr>
        <w:rPr>
          <w:rFonts w:ascii="Arial" w:hAnsi="Arial"/>
          <w:sz w:val="24"/>
        </w:rPr>
      </w:pPr>
      <w:r w:rsidRPr="006D7319">
        <w:rPr>
          <w:rFonts w:ascii="Arial" w:hAnsi="Arial"/>
          <w:sz w:val="24"/>
        </w:rPr>
        <w:t>Service date of 1/15/2015</w:t>
      </w:r>
      <w:r w:rsidR="006D7319" w:rsidRPr="006D7319">
        <w:rPr>
          <w:rFonts w:ascii="Arial" w:hAnsi="Arial"/>
          <w:sz w:val="24"/>
        </w:rPr>
        <w:t xml:space="preserve"> - </w:t>
      </w:r>
      <w:r w:rsidRPr="006D7319">
        <w:rPr>
          <w:rFonts w:ascii="Arial" w:hAnsi="Arial"/>
          <w:sz w:val="24"/>
        </w:rPr>
        <w:t>Horizon BCBS NJ is entitled to a refund of $ 428.34 for ambulance service that was provided on 1/15/2015.</w:t>
      </w:r>
    </w:p>
    <w:p w:rsidR="00AD286E" w:rsidRPr="00AD286E" w:rsidRDefault="00AD286E" w:rsidP="006D7319">
      <w:pPr>
        <w:pStyle w:val="ListParagraph"/>
        <w:ind w:left="1050"/>
        <w:rPr>
          <w:rFonts w:ascii="Arial" w:hAnsi="Arial"/>
          <w:sz w:val="24"/>
        </w:rPr>
      </w:pPr>
      <w:r w:rsidRPr="00AD286E">
        <w:rPr>
          <w:rFonts w:ascii="Arial" w:hAnsi="Arial"/>
          <w:sz w:val="24"/>
        </w:rPr>
        <w:t>Therefore, it would be in order for the council to authorize the treasurer to issue a check to:  Horizon BC BS NJ, PO Box 420, Newark, NJ 07101-0420 charging account 5-01-08-629-011.</w:t>
      </w:r>
    </w:p>
    <w:p w:rsidR="00AD286E" w:rsidRDefault="00AD286E" w:rsidP="00AD286E">
      <w:pPr>
        <w:pStyle w:val="ListParagraph"/>
        <w:tabs>
          <w:tab w:val="left" w:pos="4320"/>
        </w:tabs>
        <w:rPr>
          <w:rFonts w:ascii="Arial" w:hAnsi="Arial"/>
          <w:sz w:val="24"/>
        </w:rPr>
      </w:pPr>
    </w:p>
    <w:p w:rsidR="00AD286E" w:rsidRPr="00AD286E" w:rsidRDefault="00AD286E" w:rsidP="00F6575E">
      <w:pPr>
        <w:pStyle w:val="ListParagraph"/>
        <w:numPr>
          <w:ilvl w:val="0"/>
          <w:numId w:val="14"/>
        </w:numPr>
        <w:rPr>
          <w:rFonts w:ascii="Arial" w:hAnsi="Arial"/>
          <w:sz w:val="24"/>
        </w:rPr>
      </w:pPr>
      <w:r w:rsidRPr="00AD286E">
        <w:rPr>
          <w:rFonts w:ascii="Arial" w:hAnsi="Arial"/>
          <w:sz w:val="24"/>
        </w:rPr>
        <w:t>Service date of 6/27/2014</w:t>
      </w:r>
      <w:r w:rsidR="00F6575E">
        <w:rPr>
          <w:rFonts w:ascii="Arial" w:hAnsi="Arial"/>
          <w:sz w:val="24"/>
        </w:rPr>
        <w:t xml:space="preserve"> - </w:t>
      </w:r>
      <w:r w:rsidRPr="00AD286E">
        <w:rPr>
          <w:rFonts w:ascii="Arial" w:hAnsi="Arial"/>
          <w:sz w:val="24"/>
        </w:rPr>
        <w:t>Aetna Inc. is entitled to a refund of $ 324.81 for ambulance service that was provided on 6/27/2014.</w:t>
      </w:r>
    </w:p>
    <w:p w:rsidR="00AD286E" w:rsidRPr="00AD286E" w:rsidRDefault="00AD286E" w:rsidP="00F6575E">
      <w:pPr>
        <w:pStyle w:val="ListParagraph"/>
        <w:ind w:left="1050"/>
        <w:rPr>
          <w:rFonts w:ascii="Arial" w:hAnsi="Arial"/>
          <w:sz w:val="24"/>
        </w:rPr>
      </w:pPr>
      <w:r w:rsidRPr="00AD286E">
        <w:rPr>
          <w:rFonts w:ascii="Arial" w:hAnsi="Arial"/>
          <w:sz w:val="24"/>
        </w:rPr>
        <w:t>Therefore, it would be in order for the council to authorize the treasurer to</w:t>
      </w:r>
      <w:r w:rsidR="00F6575E">
        <w:rPr>
          <w:rFonts w:ascii="Arial" w:hAnsi="Arial"/>
          <w:sz w:val="24"/>
        </w:rPr>
        <w:tab/>
      </w:r>
      <w:r w:rsidRPr="00AD286E">
        <w:rPr>
          <w:rFonts w:ascii="Arial" w:hAnsi="Arial"/>
          <w:sz w:val="24"/>
        </w:rPr>
        <w:t xml:space="preserve"> issue a check to:  Aetna Inc., PO Box 14079, Lexington, KY 40512-4079 charging account 5-01-08-629-011.</w:t>
      </w:r>
    </w:p>
    <w:p w:rsidR="00A1079C" w:rsidRDefault="00321014" w:rsidP="003061F6">
      <w:pPr>
        <w:pStyle w:val="ListParagraph"/>
        <w:autoSpaceDE w:val="0"/>
        <w:autoSpaceDN w:val="0"/>
        <w:jc w:val="both"/>
        <w:rPr>
          <w:rFonts w:ascii="Arial" w:hAnsi="Arial" w:cs="Arial"/>
          <w:b/>
          <w:sz w:val="24"/>
          <w:szCs w:val="24"/>
        </w:rPr>
      </w:pPr>
      <w:r>
        <w:rPr>
          <w:rFonts w:ascii="Arial" w:hAnsi="Arial" w:cs="Arial"/>
          <w:b/>
          <w:sz w:val="24"/>
          <w:szCs w:val="24"/>
        </w:rPr>
        <w:t xml:space="preserve"> </w:t>
      </w:r>
      <w:r w:rsidR="00C14EC4">
        <w:rPr>
          <w:rFonts w:ascii="Arial" w:hAnsi="Arial" w:cs="Arial"/>
          <w:b/>
          <w:sz w:val="24"/>
          <w:szCs w:val="24"/>
        </w:rPr>
        <w:t xml:space="preserve"> </w:t>
      </w:r>
    </w:p>
    <w:p w:rsidR="008D218C" w:rsidRPr="00D20324" w:rsidRDefault="008D218C" w:rsidP="00D20324">
      <w:pPr>
        <w:pStyle w:val="ListParagraph"/>
        <w:numPr>
          <w:ilvl w:val="0"/>
          <w:numId w:val="14"/>
        </w:numPr>
        <w:rPr>
          <w:rFonts w:ascii="Arial" w:hAnsi="Arial"/>
          <w:sz w:val="24"/>
        </w:rPr>
      </w:pPr>
      <w:r w:rsidRPr="00D20324">
        <w:rPr>
          <w:rFonts w:ascii="Arial" w:hAnsi="Arial"/>
          <w:sz w:val="24"/>
        </w:rPr>
        <w:t>John McSharry is entitled to a refund of $225.00 for a quarterly parking permit.</w:t>
      </w:r>
    </w:p>
    <w:p w:rsidR="008D218C" w:rsidRDefault="008D218C" w:rsidP="008A5F18">
      <w:pPr>
        <w:ind w:left="1065"/>
        <w:rPr>
          <w:rFonts w:ascii="Arial" w:hAnsi="Arial"/>
          <w:sz w:val="24"/>
        </w:rPr>
      </w:pPr>
      <w:r>
        <w:rPr>
          <w:rFonts w:ascii="Arial" w:hAnsi="Arial"/>
          <w:sz w:val="24"/>
        </w:rPr>
        <w:t>Therefore, it would be in order for the council to authorize the treasurer to issue a check in the amount of $225.00 payable to:   John McSharry, 27 Algonquin Drive, Cranford, NJ 07016 charging same to 5-01-08-609-013.</w:t>
      </w:r>
    </w:p>
    <w:p w:rsidR="00853B63" w:rsidRDefault="008D218C" w:rsidP="00853B63">
      <w:pPr>
        <w:rPr>
          <w:rFonts w:ascii="Arial" w:hAnsi="Arial" w:cs="Arial"/>
        </w:rPr>
      </w:pPr>
      <w:r>
        <w:rPr>
          <w:rFonts w:ascii="Arial" w:hAnsi="Arial"/>
          <w:sz w:val="24"/>
        </w:rPr>
        <w:t xml:space="preserve">                                                  </w:t>
      </w:r>
    </w:p>
    <w:p w:rsidR="00853B63" w:rsidRDefault="00853B63" w:rsidP="00853B63">
      <w:pPr>
        <w:rPr>
          <w:rFonts w:ascii="Arial" w:hAnsi="Arial" w:cs="Arial"/>
          <w:b/>
        </w:rPr>
      </w:pPr>
      <w:r>
        <w:rPr>
          <w:rFonts w:ascii="Arial" w:hAnsi="Arial" w:cs="Arial"/>
          <w:b/>
        </w:rPr>
        <w:t xml:space="preserve">(***) </w:t>
      </w:r>
      <w:r>
        <w:rPr>
          <w:rFonts w:ascii="Arial" w:hAnsi="Arial" w:cs="Arial"/>
          <w:b/>
        </w:rPr>
        <w:tab/>
        <w:t>MUNICIPAL TREASURER:</w:t>
      </w:r>
    </w:p>
    <w:p w:rsidR="00853B63" w:rsidRPr="00853B63" w:rsidRDefault="00853B63" w:rsidP="00853B63">
      <w:pPr>
        <w:pStyle w:val="ListParagraph"/>
        <w:numPr>
          <w:ilvl w:val="0"/>
          <w:numId w:val="13"/>
        </w:numPr>
        <w:ind w:hanging="720"/>
        <w:rPr>
          <w:rFonts w:ascii="Arial" w:hAnsi="Arial" w:cs="Arial"/>
        </w:rPr>
      </w:pPr>
      <w:r w:rsidRPr="00853B63">
        <w:rPr>
          <w:rFonts w:ascii="Arial" w:hAnsi="Arial" w:cs="Arial"/>
        </w:rPr>
        <w:t>Please be advised that the following City of Linden employee has filed for retirement:</w:t>
      </w:r>
    </w:p>
    <w:p w:rsidR="00853B63" w:rsidRDefault="00853B63" w:rsidP="00853B63">
      <w:pPr>
        <w:rPr>
          <w:rFonts w:ascii="Arial" w:hAnsi="Arial" w:cs="Arial"/>
        </w:rPr>
      </w:pPr>
    </w:p>
    <w:p w:rsidR="00853B63" w:rsidRDefault="00853B63" w:rsidP="00853B63">
      <w:pPr>
        <w:ind w:left="2430" w:hanging="2232"/>
        <w:rPr>
          <w:rFonts w:ascii="Arial" w:hAnsi="Arial" w:cs="Arial"/>
          <w:b/>
          <w:bCs/>
          <w:u w:val="single"/>
        </w:rPr>
      </w:pPr>
      <w:r>
        <w:rPr>
          <w:rFonts w:ascii="Arial" w:hAnsi="Arial" w:cs="Arial"/>
          <w:b/>
          <w:bCs/>
          <w:u w:val="single"/>
        </w:rPr>
        <w:t>Department</w:t>
      </w:r>
      <w:r w:rsidR="00E05694">
        <w:rPr>
          <w:rFonts w:ascii="Arial" w:hAnsi="Arial" w:cs="Arial"/>
          <w:b/>
          <w:bCs/>
        </w:rPr>
        <w:t>             </w:t>
      </w:r>
      <w:r w:rsidR="00E05694">
        <w:rPr>
          <w:rFonts w:ascii="Arial" w:hAnsi="Arial" w:cs="Arial"/>
          <w:b/>
          <w:bCs/>
        </w:rPr>
        <w:tab/>
      </w:r>
      <w:r>
        <w:rPr>
          <w:rFonts w:ascii="Arial" w:hAnsi="Arial" w:cs="Arial"/>
          <w:b/>
          <w:bCs/>
          <w:u w:val="single"/>
        </w:rPr>
        <w:t>Employee</w:t>
      </w:r>
      <w:r>
        <w:rPr>
          <w:rFonts w:ascii="Arial" w:hAnsi="Arial" w:cs="Arial"/>
          <w:b/>
          <w:bCs/>
        </w:rPr>
        <w:t xml:space="preserve">                             </w:t>
      </w:r>
      <w:r>
        <w:rPr>
          <w:rFonts w:ascii="Arial" w:hAnsi="Arial" w:cs="Arial"/>
          <w:b/>
          <w:bCs/>
          <w:u w:val="single"/>
        </w:rPr>
        <w:t>Title</w:t>
      </w:r>
      <w:r>
        <w:rPr>
          <w:rFonts w:ascii="Arial" w:hAnsi="Arial" w:cs="Arial"/>
          <w:b/>
          <w:bCs/>
        </w:rPr>
        <w:t xml:space="preserve">                                          </w:t>
      </w:r>
      <w:r>
        <w:rPr>
          <w:rFonts w:ascii="Arial" w:hAnsi="Arial" w:cs="Arial"/>
          <w:b/>
          <w:bCs/>
          <w:u w:val="single"/>
        </w:rPr>
        <w:t>Date</w:t>
      </w:r>
    </w:p>
    <w:p w:rsidR="00853B63" w:rsidRDefault="00853B63" w:rsidP="00853B63">
      <w:pPr>
        <w:rPr>
          <w:rFonts w:ascii="Arial" w:hAnsi="Arial" w:cs="Arial"/>
        </w:rPr>
      </w:pPr>
      <w:r>
        <w:rPr>
          <w:rFonts w:ascii="Arial" w:hAnsi="Arial" w:cs="Arial"/>
        </w:rPr>
        <w:t xml:space="preserve">   Fire Dept.                  Stephen Kolesa                  </w:t>
      </w:r>
      <w:r w:rsidR="00E05694">
        <w:rPr>
          <w:rFonts w:ascii="Arial" w:hAnsi="Arial" w:cs="Arial"/>
        </w:rPr>
        <w:tab/>
      </w:r>
      <w:r>
        <w:rPr>
          <w:rFonts w:ascii="Arial" w:hAnsi="Arial" w:cs="Arial"/>
        </w:rPr>
        <w:t>Fire L</w:t>
      </w:r>
      <w:r w:rsidR="00E05694">
        <w:rPr>
          <w:rFonts w:ascii="Arial" w:hAnsi="Arial" w:cs="Arial"/>
        </w:rPr>
        <w:t>ieutenant                      </w:t>
      </w:r>
      <w:r w:rsidR="00E05694">
        <w:rPr>
          <w:rFonts w:ascii="Arial" w:hAnsi="Arial" w:cs="Arial"/>
        </w:rPr>
        <w:tab/>
      </w:r>
      <w:r>
        <w:rPr>
          <w:rFonts w:ascii="Arial" w:hAnsi="Arial" w:cs="Arial"/>
        </w:rPr>
        <w:t>Sept. 1, 2015</w:t>
      </w:r>
    </w:p>
    <w:p w:rsidR="00853B63" w:rsidRDefault="00853B63" w:rsidP="00853B63">
      <w:pPr>
        <w:rPr>
          <w:rFonts w:ascii="Arial" w:hAnsi="Arial" w:cs="Arial"/>
        </w:rPr>
      </w:pPr>
      <w:r>
        <w:rPr>
          <w:rFonts w:ascii="Arial" w:hAnsi="Arial" w:cs="Arial"/>
        </w:rPr>
        <w:t>   D.P.W.                      Allen Lubas                        </w:t>
      </w:r>
      <w:r w:rsidR="00E05694">
        <w:rPr>
          <w:rFonts w:ascii="Arial" w:hAnsi="Arial" w:cs="Arial"/>
        </w:rPr>
        <w:tab/>
      </w:r>
      <w:r>
        <w:rPr>
          <w:rFonts w:ascii="Arial" w:hAnsi="Arial" w:cs="Arial"/>
        </w:rPr>
        <w:t xml:space="preserve">Sr. Laborer Tier 1                  </w:t>
      </w:r>
      <w:r w:rsidR="00E05694">
        <w:rPr>
          <w:rFonts w:ascii="Arial" w:hAnsi="Arial" w:cs="Arial"/>
        </w:rPr>
        <w:tab/>
      </w:r>
      <w:r>
        <w:rPr>
          <w:rFonts w:ascii="Arial" w:hAnsi="Arial" w:cs="Arial"/>
        </w:rPr>
        <w:t>Oct. 1, 2015</w:t>
      </w:r>
    </w:p>
    <w:p w:rsidR="00853B63" w:rsidRDefault="00853B63" w:rsidP="00853B63">
      <w:pPr>
        <w:rPr>
          <w:rFonts w:ascii="Arial" w:hAnsi="Arial" w:cs="Arial"/>
        </w:rPr>
      </w:pPr>
      <w:r>
        <w:rPr>
          <w:rFonts w:ascii="Arial" w:hAnsi="Arial" w:cs="Arial"/>
        </w:rPr>
        <w:t xml:space="preserve">   Police Dept.              Michael Petrusky                </w:t>
      </w:r>
      <w:r w:rsidR="00E05694">
        <w:rPr>
          <w:rFonts w:ascii="Arial" w:hAnsi="Arial" w:cs="Arial"/>
        </w:rPr>
        <w:tab/>
      </w:r>
      <w:r>
        <w:rPr>
          <w:rFonts w:ascii="Arial" w:hAnsi="Arial" w:cs="Arial"/>
        </w:rPr>
        <w:t>Police Officer                       </w:t>
      </w:r>
      <w:r w:rsidR="00E05694">
        <w:rPr>
          <w:rFonts w:ascii="Arial" w:hAnsi="Arial" w:cs="Arial"/>
        </w:rPr>
        <w:tab/>
      </w:r>
      <w:r>
        <w:rPr>
          <w:rFonts w:ascii="Arial" w:hAnsi="Arial" w:cs="Arial"/>
        </w:rPr>
        <w:t>Oct. 1, 2015</w:t>
      </w:r>
    </w:p>
    <w:p w:rsidR="00830706" w:rsidRDefault="00830706" w:rsidP="00853B63">
      <w:pPr>
        <w:rPr>
          <w:rFonts w:ascii="Arial" w:hAnsi="Arial" w:cs="Arial"/>
        </w:rPr>
      </w:pPr>
    </w:p>
    <w:p w:rsidR="00830706" w:rsidRDefault="00BB290D" w:rsidP="00853B63">
      <w:pPr>
        <w:rPr>
          <w:rFonts w:ascii="Arial" w:hAnsi="Arial" w:cs="Arial"/>
          <w:b/>
        </w:rPr>
      </w:pPr>
      <w:r>
        <w:rPr>
          <w:rFonts w:ascii="Arial" w:hAnsi="Arial" w:cs="Arial"/>
          <w:b/>
        </w:rPr>
        <w:t xml:space="preserve">(***) </w:t>
      </w:r>
      <w:r>
        <w:rPr>
          <w:rFonts w:ascii="Arial" w:hAnsi="Arial" w:cs="Arial"/>
          <w:b/>
        </w:rPr>
        <w:tab/>
        <w:t>CITY CLERK’S OFFICE:</w:t>
      </w:r>
    </w:p>
    <w:p w:rsidR="003A141B" w:rsidRDefault="00AE22F9" w:rsidP="00AE22F9">
      <w:pPr>
        <w:pStyle w:val="ListParagraph"/>
        <w:numPr>
          <w:ilvl w:val="0"/>
          <w:numId w:val="13"/>
        </w:numPr>
        <w:spacing w:line="259" w:lineRule="auto"/>
        <w:ind w:hanging="720"/>
        <w:rPr>
          <w:rFonts w:ascii="Arial" w:hAnsi="Arial" w:cs="Arial"/>
          <w:b/>
          <w:bCs/>
          <w:iCs/>
        </w:rPr>
      </w:pPr>
      <w:r w:rsidRPr="007F6A84">
        <w:rPr>
          <w:rFonts w:ascii="Arial" w:hAnsi="Arial" w:cs="Arial"/>
          <w:b/>
          <w:bCs/>
          <w:iCs/>
        </w:rPr>
        <w:t xml:space="preserve">Requesting permission to close </w:t>
      </w:r>
      <w:r w:rsidR="00EC6B57">
        <w:rPr>
          <w:rFonts w:ascii="Arial" w:hAnsi="Arial" w:cs="Arial"/>
          <w:b/>
          <w:bCs/>
          <w:iCs/>
        </w:rPr>
        <w:t xml:space="preserve">Rosewood Terrace between Myrtle Terrace and DeWitt Terrace </w:t>
      </w:r>
      <w:r w:rsidRPr="007F6A84">
        <w:rPr>
          <w:rFonts w:ascii="Arial" w:hAnsi="Arial" w:cs="Arial"/>
          <w:b/>
          <w:bCs/>
          <w:iCs/>
        </w:rPr>
        <w:t xml:space="preserve">on </w:t>
      </w:r>
      <w:r w:rsidR="00EC6B57">
        <w:rPr>
          <w:rFonts w:ascii="Arial" w:hAnsi="Arial" w:cs="Arial"/>
          <w:b/>
          <w:bCs/>
          <w:iCs/>
        </w:rPr>
        <w:t>Saturday, September 26, 2015 between the hours of 11am and 5pm to hold a Block Party.</w:t>
      </w:r>
      <w:r w:rsidR="00346D37">
        <w:rPr>
          <w:rFonts w:ascii="Arial" w:hAnsi="Arial" w:cs="Arial"/>
          <w:b/>
          <w:bCs/>
          <w:iCs/>
        </w:rPr>
        <w:t xml:space="preserve"> </w:t>
      </w:r>
      <w:r>
        <w:rPr>
          <w:rFonts w:ascii="Arial" w:hAnsi="Arial" w:cs="Arial"/>
          <w:b/>
          <w:bCs/>
          <w:iCs/>
        </w:rPr>
        <w:t>(Insurance has been provided &amp; approved by the City Attorney and the Police Chief has approved the application)</w:t>
      </w:r>
    </w:p>
    <w:p w:rsidR="003A141B" w:rsidRDefault="003A141B" w:rsidP="003A141B">
      <w:pPr>
        <w:spacing w:line="259" w:lineRule="auto"/>
        <w:rPr>
          <w:rFonts w:ascii="Arial" w:hAnsi="Arial" w:cs="Arial"/>
          <w:b/>
          <w:bCs/>
          <w:iCs/>
        </w:rPr>
      </w:pPr>
    </w:p>
    <w:p w:rsidR="007E1B95" w:rsidRDefault="003A141B" w:rsidP="003A141B">
      <w:pPr>
        <w:spacing w:line="259" w:lineRule="auto"/>
        <w:rPr>
          <w:rFonts w:ascii="Arial" w:hAnsi="Arial" w:cs="Arial"/>
          <w:b/>
          <w:bCs/>
          <w:iCs/>
        </w:rPr>
      </w:pPr>
      <w:r>
        <w:rPr>
          <w:rFonts w:ascii="Arial" w:hAnsi="Arial" w:cs="Arial"/>
          <w:b/>
          <w:bCs/>
          <w:iCs/>
        </w:rPr>
        <w:t xml:space="preserve">(***) </w:t>
      </w:r>
      <w:r w:rsidR="007E1B95">
        <w:rPr>
          <w:rFonts w:ascii="Arial" w:hAnsi="Arial" w:cs="Arial"/>
          <w:b/>
          <w:bCs/>
          <w:iCs/>
        </w:rPr>
        <w:tab/>
        <w:t>BOARD OF HEALTH:</w:t>
      </w:r>
    </w:p>
    <w:p w:rsidR="00692C12" w:rsidRPr="00692C12" w:rsidRDefault="00692C12" w:rsidP="00692C12">
      <w:pPr>
        <w:pStyle w:val="ListParagraph"/>
        <w:numPr>
          <w:ilvl w:val="0"/>
          <w:numId w:val="13"/>
        </w:numPr>
        <w:spacing w:line="259" w:lineRule="auto"/>
        <w:ind w:left="360"/>
        <w:rPr>
          <w:rFonts w:ascii="Arial" w:hAnsi="Arial" w:cs="Arial"/>
          <w:b/>
        </w:rPr>
      </w:pPr>
      <w:r>
        <w:rPr>
          <w:rFonts w:ascii="Arial" w:hAnsi="Arial" w:cs="Arial"/>
          <w:b/>
          <w:bCs/>
          <w:iCs/>
        </w:rPr>
        <w:t xml:space="preserve"> </w:t>
      </w:r>
      <w:r>
        <w:rPr>
          <w:rFonts w:ascii="Arial" w:hAnsi="Arial" w:cs="Arial"/>
          <w:b/>
          <w:bCs/>
          <w:iCs/>
        </w:rPr>
        <w:tab/>
      </w:r>
      <w:r w:rsidR="007E1B95" w:rsidRPr="00692C12">
        <w:rPr>
          <w:rFonts w:ascii="Arial" w:hAnsi="Arial" w:cs="Arial"/>
          <w:b/>
          <w:bCs/>
          <w:iCs/>
        </w:rPr>
        <w:t>Advising that thirty-seven (37) certificates of occupancy were issued during the</w:t>
      </w:r>
    </w:p>
    <w:p w:rsidR="00BB290D" w:rsidRDefault="007E1B95" w:rsidP="00692C12">
      <w:pPr>
        <w:pStyle w:val="ListParagraph"/>
        <w:spacing w:line="259" w:lineRule="auto"/>
        <w:ind w:left="360" w:firstLine="360"/>
        <w:rPr>
          <w:rFonts w:ascii="Arial" w:hAnsi="Arial" w:cs="Arial"/>
          <w:b/>
          <w:bCs/>
          <w:iCs/>
        </w:rPr>
      </w:pPr>
      <w:r w:rsidRPr="00692C12">
        <w:rPr>
          <w:rFonts w:ascii="Arial" w:hAnsi="Arial" w:cs="Arial"/>
          <w:b/>
          <w:bCs/>
          <w:iCs/>
        </w:rPr>
        <w:t>month of August.</w:t>
      </w:r>
    </w:p>
    <w:p w:rsidR="00AF7BD5" w:rsidRDefault="00AF7BD5" w:rsidP="00692C12">
      <w:pPr>
        <w:pStyle w:val="ListParagraph"/>
        <w:spacing w:line="259" w:lineRule="auto"/>
        <w:ind w:left="360" w:firstLine="360"/>
        <w:rPr>
          <w:rFonts w:ascii="Arial" w:hAnsi="Arial" w:cs="Arial"/>
          <w:b/>
          <w:bCs/>
          <w:iCs/>
        </w:rPr>
      </w:pPr>
    </w:p>
    <w:p w:rsidR="00AF7BD5" w:rsidRDefault="00AF7BD5" w:rsidP="00692C12">
      <w:pPr>
        <w:pStyle w:val="ListParagraph"/>
        <w:spacing w:line="259" w:lineRule="auto"/>
        <w:ind w:left="360" w:firstLine="360"/>
        <w:rPr>
          <w:rFonts w:ascii="Arial" w:hAnsi="Arial" w:cs="Arial"/>
          <w:b/>
          <w:bCs/>
          <w:iCs/>
        </w:rPr>
      </w:pPr>
    </w:p>
    <w:p w:rsidR="00AF7BD5" w:rsidRDefault="00AF7BD5" w:rsidP="00AF7BD5">
      <w:pPr>
        <w:pStyle w:val="ListParagraph"/>
        <w:spacing w:line="259" w:lineRule="auto"/>
        <w:ind w:left="360" w:hanging="360"/>
        <w:rPr>
          <w:rFonts w:ascii="Arial" w:hAnsi="Arial" w:cs="Arial"/>
          <w:b/>
          <w:bCs/>
          <w:iCs/>
        </w:rPr>
      </w:pPr>
      <w:r>
        <w:rPr>
          <w:rFonts w:ascii="Arial" w:hAnsi="Arial" w:cs="Arial"/>
          <w:b/>
          <w:bCs/>
          <w:iCs/>
        </w:rPr>
        <w:t>(***)</w:t>
      </w:r>
      <w:r>
        <w:rPr>
          <w:rFonts w:ascii="Arial" w:hAnsi="Arial" w:cs="Arial"/>
          <w:b/>
          <w:bCs/>
          <w:iCs/>
        </w:rPr>
        <w:tab/>
        <w:t xml:space="preserve">Linden Halloween Parade </w:t>
      </w:r>
    </w:p>
    <w:p w:rsidR="00AF7BD5" w:rsidRPr="00692C12" w:rsidRDefault="00AF7BD5" w:rsidP="00AF7BD5">
      <w:pPr>
        <w:pStyle w:val="ListParagraph"/>
        <w:numPr>
          <w:ilvl w:val="0"/>
          <w:numId w:val="13"/>
        </w:numPr>
        <w:spacing w:line="259" w:lineRule="auto"/>
        <w:ind w:hanging="630"/>
        <w:rPr>
          <w:rFonts w:ascii="Arial" w:hAnsi="Arial" w:cs="Arial"/>
          <w:b/>
        </w:rPr>
      </w:pPr>
      <w:r>
        <w:rPr>
          <w:rFonts w:ascii="Arial" w:hAnsi="Arial" w:cs="Arial"/>
          <w:b/>
          <w:bCs/>
          <w:iCs/>
        </w:rPr>
        <w:t xml:space="preserve">Requesting permission to close North Wood Avenue from Routes 1&amp;9 to East Gibbons Street to hold the annual Halloween Parade on Sunday, October 25, 2015 between the hours of Noon and 6:00 pm. </w:t>
      </w:r>
    </w:p>
    <w:p w:rsidR="00757251" w:rsidRDefault="00757251">
      <w:pPr>
        <w:spacing w:line="259" w:lineRule="auto"/>
        <w:rPr>
          <w:rFonts w:ascii="Arial" w:hAnsi="Arial" w:cs="Arial"/>
          <w:b/>
          <w:sz w:val="24"/>
          <w:szCs w:val="24"/>
          <w:u w:val="single"/>
        </w:rPr>
      </w:pPr>
    </w:p>
    <w:p w:rsidR="004F0ED2" w:rsidRDefault="004F0ED2" w:rsidP="00347E13">
      <w:pPr>
        <w:jc w:val="center"/>
        <w:rPr>
          <w:rFonts w:ascii="Arial" w:hAnsi="Arial" w:cs="Arial"/>
          <w:b/>
          <w:sz w:val="24"/>
          <w:szCs w:val="24"/>
          <w:u w:val="single"/>
        </w:rPr>
      </w:pPr>
    </w:p>
    <w:p w:rsidR="004F0ED2" w:rsidRDefault="004F0ED2" w:rsidP="00347E13">
      <w:pPr>
        <w:jc w:val="center"/>
        <w:rPr>
          <w:rFonts w:ascii="Arial" w:hAnsi="Arial" w:cs="Arial"/>
          <w:b/>
          <w:sz w:val="24"/>
          <w:szCs w:val="24"/>
          <w:u w:val="single"/>
        </w:rPr>
      </w:pPr>
    </w:p>
    <w:p w:rsidR="004F0ED2" w:rsidRDefault="004F0ED2" w:rsidP="00347E13">
      <w:pPr>
        <w:jc w:val="center"/>
        <w:rPr>
          <w:rFonts w:ascii="Arial" w:hAnsi="Arial" w:cs="Arial"/>
          <w:b/>
          <w:sz w:val="24"/>
          <w:szCs w:val="24"/>
          <w:u w:val="single"/>
        </w:rPr>
      </w:pPr>
    </w:p>
    <w:p w:rsidR="004F0ED2" w:rsidRDefault="004F0ED2" w:rsidP="00347E13">
      <w:pPr>
        <w:jc w:val="center"/>
        <w:rPr>
          <w:rFonts w:ascii="Arial" w:hAnsi="Arial" w:cs="Arial"/>
          <w:b/>
          <w:sz w:val="24"/>
          <w:szCs w:val="24"/>
          <w:u w:val="single"/>
        </w:rPr>
      </w:pPr>
    </w:p>
    <w:p w:rsidR="004F0ED2" w:rsidRDefault="004F0ED2" w:rsidP="00347E13">
      <w:pPr>
        <w:jc w:val="center"/>
        <w:rPr>
          <w:rFonts w:ascii="Arial" w:hAnsi="Arial" w:cs="Arial"/>
          <w:b/>
          <w:sz w:val="24"/>
          <w:szCs w:val="24"/>
          <w:u w:val="single"/>
        </w:rPr>
      </w:pPr>
    </w:p>
    <w:p w:rsidR="004F0ED2" w:rsidRDefault="004F0ED2" w:rsidP="00347E13">
      <w:pPr>
        <w:jc w:val="center"/>
        <w:rPr>
          <w:rFonts w:ascii="Arial" w:hAnsi="Arial" w:cs="Arial"/>
          <w:b/>
          <w:sz w:val="24"/>
          <w:szCs w:val="24"/>
          <w:u w:val="single"/>
        </w:rPr>
      </w:pPr>
    </w:p>
    <w:p w:rsidR="004F0ED2" w:rsidRDefault="004F0ED2" w:rsidP="00347E13">
      <w:pPr>
        <w:jc w:val="center"/>
        <w:rPr>
          <w:rFonts w:ascii="Arial" w:hAnsi="Arial" w:cs="Arial"/>
          <w:b/>
          <w:sz w:val="24"/>
          <w:szCs w:val="24"/>
          <w:u w:val="single"/>
        </w:rPr>
      </w:pPr>
    </w:p>
    <w:p w:rsidR="00AF2944" w:rsidRDefault="00347E13" w:rsidP="00347E13">
      <w:pPr>
        <w:jc w:val="center"/>
        <w:rPr>
          <w:rFonts w:ascii="Arial" w:hAnsi="Arial" w:cs="Arial"/>
          <w:b/>
          <w:sz w:val="24"/>
          <w:szCs w:val="24"/>
          <w:u w:val="single"/>
        </w:rPr>
      </w:pPr>
      <w:r w:rsidRPr="00347E13">
        <w:rPr>
          <w:rFonts w:ascii="Arial" w:hAnsi="Arial" w:cs="Arial"/>
          <w:b/>
          <w:sz w:val="24"/>
          <w:szCs w:val="24"/>
          <w:u w:val="single"/>
        </w:rPr>
        <w:lastRenderedPageBreak/>
        <w:t>RESOLUTIONS</w:t>
      </w:r>
    </w:p>
    <w:p w:rsidR="00B32AB6" w:rsidRDefault="00B32AB6" w:rsidP="00347E13">
      <w:pPr>
        <w:jc w:val="center"/>
        <w:rPr>
          <w:rFonts w:ascii="Arial" w:hAnsi="Arial" w:cs="Arial"/>
          <w:b/>
          <w:sz w:val="24"/>
          <w:szCs w:val="24"/>
          <w:u w:val="single"/>
        </w:rPr>
      </w:pPr>
    </w:p>
    <w:p w:rsid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ED2A12" w:rsidRDefault="00ED2A12" w:rsidP="00BE7DCE">
      <w:pPr>
        <w:rPr>
          <w:rFonts w:ascii="Arial" w:hAnsi="Arial" w:cs="Arial"/>
          <w:b/>
          <w:bCs/>
          <w:sz w:val="24"/>
          <w:szCs w:val="24"/>
        </w:rPr>
      </w:pPr>
    </w:p>
    <w:p w:rsidR="00412512" w:rsidRDefault="00412512" w:rsidP="00412512">
      <w:pPr>
        <w:jc w:val="center"/>
        <w:rPr>
          <w:b/>
          <w:u w:val="single"/>
        </w:rPr>
      </w:pPr>
      <w:r>
        <w:rPr>
          <w:b/>
          <w:u w:val="single"/>
        </w:rPr>
        <w:t>RESOLUTIONS FOR CONSIDERATION AT THE SEPTEMBER 15, 2015 COUNCIL MEETING</w:t>
      </w:r>
    </w:p>
    <w:p w:rsidR="00412512" w:rsidRDefault="00412512" w:rsidP="00412512">
      <w:pPr>
        <w:jc w:val="center"/>
        <w:rPr>
          <w:b/>
          <w:u w:val="single"/>
        </w:rPr>
      </w:pPr>
    </w:p>
    <w:p w:rsidR="00412512" w:rsidRPr="004F0ED2" w:rsidRDefault="00412512" w:rsidP="004F0ED2">
      <w:pPr>
        <w:pStyle w:val="ListParagraph"/>
        <w:numPr>
          <w:ilvl w:val="1"/>
          <w:numId w:val="17"/>
        </w:numPr>
        <w:ind w:hanging="1170"/>
        <w:rPr>
          <w:b/>
        </w:rPr>
      </w:pPr>
      <w:r w:rsidRPr="004F0ED2">
        <w:rPr>
          <w:b/>
        </w:rPr>
        <w:t>Resolution approving the award of a contract to Storr Tractor, for the purchase of one (1) case model Farmall 55C CVT Series Tractor through the Middlesex Regional Education Services Commission Co-Op (Contract 14/15-04) for the Public Property Department in an amount not to exceed $42,178.40.</w:t>
      </w:r>
    </w:p>
    <w:p w:rsidR="00412512" w:rsidRDefault="00412512" w:rsidP="00412512">
      <w:pPr>
        <w:rPr>
          <w:b/>
        </w:rPr>
      </w:pPr>
    </w:p>
    <w:p w:rsidR="00412512" w:rsidRPr="00801C16" w:rsidRDefault="00412512" w:rsidP="00801C16">
      <w:pPr>
        <w:pStyle w:val="ListParagraph"/>
        <w:numPr>
          <w:ilvl w:val="1"/>
          <w:numId w:val="17"/>
        </w:numPr>
        <w:ind w:hanging="1170"/>
        <w:rPr>
          <w:b/>
        </w:rPr>
      </w:pPr>
      <w:r w:rsidRPr="00801C16">
        <w:rPr>
          <w:b/>
        </w:rPr>
        <w:t>Resolution approving the award of a contract to Storr Tractor, for the purchase of one (1) case model Farmall 50C Series ROPS Tractor through the Middlesex Regional Education Services Commission Co-Op (Contract 14/15-04) for the Public Works Department in an amount not to exceed $27,653.48.</w:t>
      </w:r>
    </w:p>
    <w:p w:rsidR="00412512" w:rsidRPr="00402766" w:rsidRDefault="00412512" w:rsidP="00412512">
      <w:pPr>
        <w:pStyle w:val="ListParagraph"/>
        <w:rPr>
          <w:b/>
        </w:rPr>
      </w:pPr>
    </w:p>
    <w:p w:rsidR="00412512" w:rsidRDefault="00A00364" w:rsidP="00A00364">
      <w:pPr>
        <w:pStyle w:val="ListParagraph"/>
        <w:ind w:left="1170" w:hanging="1170"/>
        <w:rPr>
          <w:b/>
        </w:rPr>
      </w:pPr>
      <w:r>
        <w:rPr>
          <w:b/>
        </w:rPr>
        <w:t>2015-310</w:t>
      </w:r>
      <w:r>
        <w:rPr>
          <w:b/>
        </w:rPr>
        <w:tab/>
      </w:r>
      <w:r w:rsidR="00412512">
        <w:rPr>
          <w:b/>
        </w:rPr>
        <w:t>Resolution approving the award of a contract to Beyer Ford, for the purchase of one 2016 Ford F-250 4WD Reg Cab 137” with options for Public Works in an amount not to exceed $25,441.00.</w:t>
      </w:r>
    </w:p>
    <w:p w:rsidR="00412512" w:rsidRPr="00AF06B7" w:rsidRDefault="00412512" w:rsidP="00412512">
      <w:pPr>
        <w:pStyle w:val="ListParagraph"/>
        <w:rPr>
          <w:b/>
        </w:rPr>
      </w:pPr>
    </w:p>
    <w:p w:rsidR="00412512" w:rsidRPr="00B65B73" w:rsidRDefault="00412512" w:rsidP="00B65B73">
      <w:pPr>
        <w:pStyle w:val="ListParagraph"/>
        <w:numPr>
          <w:ilvl w:val="1"/>
          <w:numId w:val="18"/>
        </w:numPr>
        <w:ind w:left="1170" w:hanging="1170"/>
        <w:rPr>
          <w:b/>
        </w:rPr>
      </w:pPr>
      <w:r w:rsidRPr="00B65B73">
        <w:rPr>
          <w:b/>
        </w:rPr>
        <w:t xml:space="preserve">Resolution approving the award of a contract to Stertil-Koni, c/o Hoffman Services, Inc., for the purchase of mobile column lifts for the Public Works Department (inclusive of delivery, set up and training) in an amount not to exceed $87,899.50.  </w:t>
      </w:r>
    </w:p>
    <w:p w:rsidR="00412512" w:rsidRPr="003E4AAF" w:rsidRDefault="00412512" w:rsidP="00412512">
      <w:pPr>
        <w:pStyle w:val="ListParagraph"/>
        <w:rPr>
          <w:b/>
        </w:rPr>
      </w:pPr>
    </w:p>
    <w:p w:rsidR="00412512" w:rsidRPr="00FA32E6" w:rsidRDefault="00412512" w:rsidP="00FA32E6">
      <w:pPr>
        <w:pStyle w:val="ListParagraph"/>
        <w:numPr>
          <w:ilvl w:val="1"/>
          <w:numId w:val="18"/>
        </w:numPr>
        <w:tabs>
          <w:tab w:val="left" w:pos="1260"/>
        </w:tabs>
        <w:ind w:left="1170" w:hanging="1170"/>
        <w:rPr>
          <w:b/>
        </w:rPr>
      </w:pPr>
      <w:r w:rsidRPr="00FA32E6">
        <w:rPr>
          <w:b/>
        </w:rPr>
        <w:t>Resolution approving an Extraordinary, Unspecifiable Services Agreement with Linden Pop Warner Football Program in an amount of $15,000.00 for the Year 2015.</w:t>
      </w:r>
    </w:p>
    <w:p w:rsidR="00412512" w:rsidRPr="00242047" w:rsidRDefault="00412512" w:rsidP="00412512">
      <w:pPr>
        <w:pStyle w:val="ListParagraph"/>
        <w:rPr>
          <w:b/>
        </w:rPr>
      </w:pPr>
    </w:p>
    <w:p w:rsidR="00412512" w:rsidRPr="00FA32E6" w:rsidRDefault="00412512" w:rsidP="00FA32E6">
      <w:pPr>
        <w:pStyle w:val="ListParagraph"/>
        <w:numPr>
          <w:ilvl w:val="1"/>
          <w:numId w:val="18"/>
        </w:numPr>
        <w:ind w:left="1260" w:hanging="1260"/>
        <w:rPr>
          <w:b/>
        </w:rPr>
      </w:pPr>
      <w:r w:rsidRPr="00FA32E6">
        <w:rPr>
          <w:b/>
        </w:rPr>
        <w:t xml:space="preserve">Resolution authorizing the assignment of Tax Sale Certificate in the amount of $4,431.00 for property known as Block 458, Lot 5.02 - 114 South Wood Avenue. </w:t>
      </w:r>
    </w:p>
    <w:p w:rsidR="00412512" w:rsidRDefault="00412512" w:rsidP="00412512">
      <w:pPr>
        <w:ind w:left="360"/>
        <w:rPr>
          <w:b/>
        </w:rPr>
      </w:pPr>
    </w:p>
    <w:p w:rsidR="00412512" w:rsidRPr="00FA32E6" w:rsidRDefault="00412512" w:rsidP="00FA32E6">
      <w:pPr>
        <w:pStyle w:val="ListParagraph"/>
        <w:numPr>
          <w:ilvl w:val="1"/>
          <w:numId w:val="18"/>
        </w:numPr>
        <w:ind w:left="1170" w:hanging="1170"/>
        <w:rPr>
          <w:b/>
        </w:rPr>
      </w:pPr>
      <w:r w:rsidRPr="00FA32E6">
        <w:rPr>
          <w:b/>
        </w:rPr>
        <w:t xml:space="preserve">Resolution authorizing the assignment of Tax Sale Certificate in the amount of $40,987.48 for property known as Block 458, Lot 6 - 116 South Wood Avenue. </w:t>
      </w:r>
    </w:p>
    <w:p w:rsidR="00412512" w:rsidRPr="00F833B6" w:rsidRDefault="00412512" w:rsidP="00412512">
      <w:pPr>
        <w:pStyle w:val="ListParagraph"/>
        <w:rPr>
          <w:b/>
        </w:rPr>
      </w:pPr>
    </w:p>
    <w:p w:rsidR="00412512" w:rsidRPr="00FA32E6" w:rsidRDefault="00412512" w:rsidP="00FA32E6">
      <w:pPr>
        <w:pStyle w:val="ListParagraph"/>
        <w:numPr>
          <w:ilvl w:val="1"/>
          <w:numId w:val="18"/>
        </w:numPr>
        <w:ind w:left="1170" w:hanging="1170"/>
        <w:rPr>
          <w:b/>
        </w:rPr>
      </w:pPr>
      <w:r w:rsidRPr="00FA32E6">
        <w:rPr>
          <w:b/>
        </w:rPr>
        <w:t xml:space="preserve">Resolution authorizing the Tax Collector to forward monies to the lien holders for Block 200, Lot 16 C2036 in the amount of $373.26. </w:t>
      </w:r>
    </w:p>
    <w:p w:rsidR="00412512" w:rsidRPr="004B2DF6" w:rsidRDefault="00412512" w:rsidP="00412512">
      <w:pPr>
        <w:pStyle w:val="ListParagraph"/>
        <w:rPr>
          <w:b/>
        </w:rPr>
      </w:pPr>
    </w:p>
    <w:p w:rsidR="00412512" w:rsidRPr="00FA32E6" w:rsidRDefault="00412512" w:rsidP="00FA32E6">
      <w:pPr>
        <w:pStyle w:val="ListParagraph"/>
        <w:numPr>
          <w:ilvl w:val="1"/>
          <w:numId w:val="18"/>
        </w:numPr>
        <w:ind w:left="1170" w:hanging="1170"/>
        <w:rPr>
          <w:b/>
        </w:rPr>
      </w:pPr>
      <w:r w:rsidRPr="00FA32E6">
        <w:rPr>
          <w:b/>
        </w:rPr>
        <w:t>Resolution appointing Laurence Price a Constable in the City of Linden to hold an office for a three year term commencing October 22, 2015 and terminating October 21, 2018.</w:t>
      </w:r>
    </w:p>
    <w:p w:rsidR="00412512" w:rsidRPr="00065CD9" w:rsidRDefault="00412512" w:rsidP="00412512">
      <w:pPr>
        <w:pStyle w:val="ListParagraph"/>
        <w:rPr>
          <w:b/>
        </w:rPr>
      </w:pPr>
    </w:p>
    <w:p w:rsidR="00412512" w:rsidRPr="000E4507" w:rsidRDefault="00412512" w:rsidP="000E4507">
      <w:pPr>
        <w:pStyle w:val="ListParagraph"/>
        <w:numPr>
          <w:ilvl w:val="1"/>
          <w:numId w:val="18"/>
        </w:numPr>
        <w:tabs>
          <w:tab w:val="left" w:pos="1170"/>
        </w:tabs>
        <w:rPr>
          <w:b/>
        </w:rPr>
      </w:pPr>
      <w:r w:rsidRPr="000E4507">
        <w:rPr>
          <w:b/>
        </w:rPr>
        <w:t>Resolution honoring the 70</w:t>
      </w:r>
      <w:r w:rsidRPr="000E4507">
        <w:rPr>
          <w:b/>
          <w:vertAlign w:val="superscript"/>
        </w:rPr>
        <w:t>th</w:t>
      </w:r>
      <w:r w:rsidRPr="000E4507">
        <w:rPr>
          <w:b/>
        </w:rPr>
        <w:t xml:space="preserve"> Anniversary of the Linden Lion’s Club.</w:t>
      </w:r>
    </w:p>
    <w:p w:rsidR="00412512" w:rsidRPr="0064713C" w:rsidRDefault="00412512" w:rsidP="00412512">
      <w:pPr>
        <w:pStyle w:val="ListParagraph"/>
        <w:rPr>
          <w:b/>
        </w:rPr>
      </w:pPr>
    </w:p>
    <w:p w:rsidR="00412512" w:rsidRPr="000E4507" w:rsidRDefault="000E4507" w:rsidP="000E4507">
      <w:pPr>
        <w:ind w:left="1170" w:hanging="1170"/>
        <w:rPr>
          <w:b/>
        </w:rPr>
      </w:pPr>
      <w:r>
        <w:rPr>
          <w:b/>
        </w:rPr>
        <w:t xml:space="preserve">2015-318      </w:t>
      </w:r>
      <w:r w:rsidR="00412512" w:rsidRPr="000E4507">
        <w:rPr>
          <w:b/>
        </w:rPr>
        <w:t xml:space="preserve">Resolution referring to the Planning Board for review and comment certain amendments to the redevelopment plan for the DuPont Redevelopment Area, pursuant to the Local Redevelopment and Housing Law, N.J.S.A. 40A:12A-1 et seq. </w:t>
      </w:r>
    </w:p>
    <w:p w:rsidR="00412512" w:rsidRPr="005229EF" w:rsidRDefault="00412512" w:rsidP="00412512">
      <w:pPr>
        <w:pStyle w:val="ListParagraph"/>
        <w:rPr>
          <w:b/>
        </w:rPr>
      </w:pPr>
    </w:p>
    <w:p w:rsidR="00412512" w:rsidRPr="00B54BF5" w:rsidRDefault="00412512" w:rsidP="00B54BF5">
      <w:pPr>
        <w:pStyle w:val="ListParagraph"/>
        <w:numPr>
          <w:ilvl w:val="1"/>
          <w:numId w:val="19"/>
        </w:numPr>
        <w:ind w:left="1170" w:hanging="1170"/>
        <w:rPr>
          <w:b/>
        </w:rPr>
      </w:pPr>
      <w:r w:rsidRPr="00B54BF5">
        <w:rPr>
          <w:b/>
        </w:rPr>
        <w:t>Resolution declaring October 18-24, 2015 as Friends of Libraries week in Linden.</w:t>
      </w:r>
    </w:p>
    <w:p w:rsidR="00412512" w:rsidRPr="005229EF" w:rsidRDefault="00412512" w:rsidP="00412512">
      <w:pPr>
        <w:pStyle w:val="ListParagraph"/>
        <w:rPr>
          <w:b/>
        </w:rPr>
      </w:pPr>
    </w:p>
    <w:p w:rsidR="00412512" w:rsidRPr="00B54BF5" w:rsidRDefault="00412512" w:rsidP="00B54BF5">
      <w:pPr>
        <w:pStyle w:val="ListParagraph"/>
        <w:numPr>
          <w:ilvl w:val="1"/>
          <w:numId w:val="19"/>
        </w:numPr>
        <w:ind w:left="1170" w:hanging="1170"/>
        <w:rPr>
          <w:b/>
        </w:rPr>
      </w:pPr>
      <w:r w:rsidRPr="00B54BF5">
        <w:rPr>
          <w:b/>
        </w:rPr>
        <w:t xml:space="preserve">Resolution authorizing certain payments made by the Municipal Treasurer during the month of August 2015 which did not appear on the claims list. </w:t>
      </w:r>
    </w:p>
    <w:p w:rsidR="00412512" w:rsidRPr="0021322E" w:rsidRDefault="00412512" w:rsidP="00412512">
      <w:pPr>
        <w:pStyle w:val="ListParagraph"/>
        <w:rPr>
          <w:b/>
        </w:rPr>
      </w:pPr>
    </w:p>
    <w:p w:rsidR="00412512" w:rsidRPr="00B54BF5" w:rsidRDefault="00412512" w:rsidP="00B54BF5">
      <w:pPr>
        <w:pStyle w:val="ListParagraph"/>
        <w:numPr>
          <w:ilvl w:val="1"/>
          <w:numId w:val="19"/>
        </w:numPr>
        <w:tabs>
          <w:tab w:val="left" w:pos="1170"/>
        </w:tabs>
        <w:ind w:left="1260" w:hanging="1260"/>
        <w:rPr>
          <w:b/>
        </w:rPr>
      </w:pPr>
      <w:r w:rsidRPr="00B54BF5">
        <w:rPr>
          <w:b/>
        </w:rPr>
        <w:t xml:space="preserve">Resolution approving an award of contract to Mark Paving Co., Inc., for the resurfacing of </w:t>
      </w:r>
      <w:r w:rsidR="00B54BF5">
        <w:rPr>
          <w:b/>
        </w:rPr>
        <w:t xml:space="preserve">   </w:t>
      </w:r>
      <w:r w:rsidRPr="00B54BF5">
        <w:rPr>
          <w:b/>
        </w:rPr>
        <w:t xml:space="preserve">E. Blancke Street, E. Price Street and Tremley Point Road at their low bid of $409,020.50. </w:t>
      </w:r>
    </w:p>
    <w:p w:rsidR="00412512" w:rsidRPr="0021322E" w:rsidRDefault="00412512" w:rsidP="00412512">
      <w:pPr>
        <w:pStyle w:val="ListParagraph"/>
        <w:rPr>
          <w:b/>
        </w:rPr>
      </w:pPr>
    </w:p>
    <w:p w:rsidR="00412512" w:rsidRPr="004F15F8" w:rsidRDefault="00412512" w:rsidP="00F973D3">
      <w:pPr>
        <w:pStyle w:val="ListParagraph"/>
        <w:numPr>
          <w:ilvl w:val="1"/>
          <w:numId w:val="19"/>
        </w:numPr>
        <w:tabs>
          <w:tab w:val="left" w:pos="1170"/>
        </w:tabs>
        <w:ind w:left="1170" w:hanging="1170"/>
        <w:rPr>
          <w:b/>
        </w:rPr>
      </w:pPr>
      <w:r w:rsidRPr="004F15F8">
        <w:rPr>
          <w:b/>
        </w:rPr>
        <w:t xml:space="preserve">Resolution amending the contract with Guido G. Karcher as an expert witness for defense of the Gulf Oil and Citgo Tax Appeals for 2015 to increase the contract by an additional $10,000.00. </w:t>
      </w:r>
    </w:p>
    <w:p w:rsidR="00412512" w:rsidRPr="002D0E96" w:rsidRDefault="00412512" w:rsidP="00412512">
      <w:pPr>
        <w:pStyle w:val="ListParagraph"/>
        <w:rPr>
          <w:b/>
        </w:rPr>
      </w:pPr>
    </w:p>
    <w:p w:rsidR="00412512" w:rsidRPr="006E4DE2" w:rsidRDefault="00412512" w:rsidP="00710593">
      <w:pPr>
        <w:pStyle w:val="ListParagraph"/>
        <w:numPr>
          <w:ilvl w:val="1"/>
          <w:numId w:val="19"/>
        </w:numPr>
        <w:ind w:left="1260" w:hanging="1260"/>
        <w:rPr>
          <w:b/>
        </w:rPr>
      </w:pPr>
      <w:r w:rsidRPr="006E4DE2">
        <w:rPr>
          <w:b/>
        </w:rPr>
        <w:lastRenderedPageBreak/>
        <w:t xml:space="preserve">Resolution amending the contract with Robert Renaud, Esq. of the firm Palumbo &amp; Renaud, as special tax counsel to include other various tax appeals to increase the contract by an additional $10,000.00 for a total contract of $20,000.00. </w:t>
      </w:r>
    </w:p>
    <w:p w:rsidR="00412512" w:rsidRPr="00A30139" w:rsidRDefault="00412512" w:rsidP="006E4DE2">
      <w:pPr>
        <w:pStyle w:val="ListParagraph"/>
        <w:ind w:left="1260" w:hanging="1170"/>
        <w:rPr>
          <w:b/>
        </w:rPr>
      </w:pPr>
    </w:p>
    <w:p w:rsidR="00412512" w:rsidRPr="003002BB" w:rsidRDefault="00412512" w:rsidP="00710593">
      <w:pPr>
        <w:pStyle w:val="ListParagraph"/>
        <w:numPr>
          <w:ilvl w:val="1"/>
          <w:numId w:val="19"/>
        </w:numPr>
        <w:ind w:left="1260" w:hanging="1260"/>
        <w:rPr>
          <w:b/>
        </w:rPr>
      </w:pPr>
      <w:r w:rsidRPr="003002BB">
        <w:rPr>
          <w:b/>
        </w:rPr>
        <w:t>Resolution approving a contract with Remington &amp; Vernick Engineers for maintaining tax maps for the year 2015 in an amount not to exceed $2,000.00.</w:t>
      </w:r>
    </w:p>
    <w:p w:rsidR="00412512" w:rsidRPr="004F77E3" w:rsidRDefault="00412512" w:rsidP="00412512">
      <w:pPr>
        <w:pStyle w:val="ListParagraph"/>
        <w:rPr>
          <w:b/>
        </w:rPr>
      </w:pPr>
    </w:p>
    <w:p w:rsidR="00412512" w:rsidRPr="00710593" w:rsidRDefault="00412512" w:rsidP="00710593">
      <w:pPr>
        <w:pStyle w:val="ListParagraph"/>
        <w:numPr>
          <w:ilvl w:val="1"/>
          <w:numId w:val="19"/>
        </w:numPr>
        <w:ind w:left="1260" w:hanging="1260"/>
        <w:rPr>
          <w:b/>
        </w:rPr>
      </w:pPr>
      <w:r w:rsidRPr="00710593">
        <w:rPr>
          <w:b/>
        </w:rPr>
        <w:t>Resolution authorizing the State of Ne</w:t>
      </w:r>
      <w:r w:rsidR="008A5B10">
        <w:rPr>
          <w:b/>
        </w:rPr>
        <w:t>w Jersey to enforce the Elevator S</w:t>
      </w:r>
      <w:r w:rsidRPr="00710593">
        <w:rPr>
          <w:b/>
        </w:rPr>
        <w:t xml:space="preserve">ubcode due to the elimination of the position of Elevator Sub Code official in the City of Linden. </w:t>
      </w:r>
    </w:p>
    <w:p w:rsidR="00412512" w:rsidRPr="008E029C" w:rsidRDefault="00412512" w:rsidP="00412512">
      <w:pPr>
        <w:pStyle w:val="ListParagraph"/>
        <w:rPr>
          <w:b/>
        </w:rPr>
      </w:pPr>
    </w:p>
    <w:p w:rsidR="00412512" w:rsidRPr="00710593" w:rsidRDefault="00412512" w:rsidP="008A5B10">
      <w:pPr>
        <w:pStyle w:val="ListParagraph"/>
        <w:numPr>
          <w:ilvl w:val="1"/>
          <w:numId w:val="19"/>
        </w:numPr>
        <w:ind w:left="1260" w:hanging="1260"/>
        <w:rPr>
          <w:b/>
        </w:rPr>
      </w:pPr>
      <w:r w:rsidRPr="00710593">
        <w:rPr>
          <w:b/>
        </w:rPr>
        <w:t>Resolution authorizing that a lien be placed on various premises for work comple</w:t>
      </w:r>
      <w:r w:rsidR="00710593" w:rsidRPr="00710593">
        <w:rPr>
          <w:b/>
        </w:rPr>
        <w:t xml:space="preserve">ted at the direction of the Board of Health. </w:t>
      </w:r>
      <w:r w:rsidRPr="00710593">
        <w:rPr>
          <w:b/>
        </w:rPr>
        <w:t xml:space="preserve"> </w:t>
      </w:r>
    </w:p>
    <w:p w:rsidR="00412512" w:rsidRPr="00055C6F" w:rsidRDefault="00412512" w:rsidP="00412512">
      <w:pPr>
        <w:pStyle w:val="ListParagraph"/>
        <w:rPr>
          <w:b/>
        </w:rPr>
      </w:pPr>
    </w:p>
    <w:p w:rsidR="00412512" w:rsidRPr="00523BD7" w:rsidRDefault="00412512" w:rsidP="00523BD7">
      <w:pPr>
        <w:pStyle w:val="ListParagraph"/>
        <w:numPr>
          <w:ilvl w:val="1"/>
          <w:numId w:val="19"/>
        </w:numPr>
        <w:ind w:left="1260" w:hanging="1260"/>
        <w:rPr>
          <w:b/>
        </w:rPr>
      </w:pPr>
      <w:r w:rsidRPr="00523BD7">
        <w:rPr>
          <w:b/>
        </w:rPr>
        <w:t xml:space="preserve">Resolution for approval to submit a grant application and execute a grant agreement with the N.J. Department of Transportation for improvements to W. Henry St., W. Baltimore Ave., and Academy Terrace in the amount of $600,000.00. </w:t>
      </w:r>
    </w:p>
    <w:p w:rsidR="00412512" w:rsidRPr="00055C6F" w:rsidRDefault="00412512" w:rsidP="00412512">
      <w:pPr>
        <w:pStyle w:val="ListParagraph"/>
        <w:rPr>
          <w:b/>
        </w:rPr>
      </w:pPr>
    </w:p>
    <w:p w:rsidR="00412512" w:rsidRDefault="00523BD7" w:rsidP="00523BD7">
      <w:pPr>
        <w:pStyle w:val="ListParagraph"/>
        <w:ind w:left="1260" w:hanging="1260"/>
        <w:rPr>
          <w:b/>
        </w:rPr>
      </w:pPr>
      <w:r>
        <w:rPr>
          <w:b/>
        </w:rPr>
        <w:t xml:space="preserve">2015-328        </w:t>
      </w:r>
      <w:r w:rsidR="00412512">
        <w:rPr>
          <w:b/>
        </w:rPr>
        <w:t xml:space="preserve">Resolution approving an agreement between the County of Union and the City of Linden for the Union County’s Prosecutors office to subsidize all first year cost of implementing a body-worn camera system in the Linden Police Department. </w:t>
      </w:r>
    </w:p>
    <w:p w:rsidR="00412512" w:rsidRPr="006767BD" w:rsidRDefault="00412512" w:rsidP="00412512">
      <w:pPr>
        <w:pStyle w:val="ListParagraph"/>
        <w:rPr>
          <w:b/>
        </w:rPr>
      </w:pPr>
    </w:p>
    <w:p w:rsidR="00412512" w:rsidRPr="00523BD7" w:rsidRDefault="00412512" w:rsidP="00523BD7">
      <w:pPr>
        <w:pStyle w:val="ListParagraph"/>
        <w:numPr>
          <w:ilvl w:val="1"/>
          <w:numId w:val="20"/>
        </w:numPr>
        <w:ind w:left="1260" w:hanging="1260"/>
        <w:rPr>
          <w:b/>
        </w:rPr>
      </w:pPr>
      <w:r w:rsidRPr="00523BD7">
        <w:rPr>
          <w:b/>
        </w:rPr>
        <w:t xml:space="preserve">Resolution designating September 18, 2015 as POW/MIA Remember Day in the City of Linden. </w:t>
      </w:r>
    </w:p>
    <w:p w:rsidR="00412512" w:rsidRPr="00667E6B" w:rsidRDefault="00412512" w:rsidP="00412512">
      <w:pPr>
        <w:pStyle w:val="ListParagraph"/>
        <w:rPr>
          <w:b/>
        </w:rPr>
      </w:pPr>
    </w:p>
    <w:p w:rsidR="00412512" w:rsidRPr="00523BD7" w:rsidRDefault="00412512" w:rsidP="00523BD7">
      <w:pPr>
        <w:pStyle w:val="ListParagraph"/>
        <w:numPr>
          <w:ilvl w:val="1"/>
          <w:numId w:val="20"/>
        </w:numPr>
        <w:ind w:left="1260" w:hanging="1260"/>
        <w:rPr>
          <w:b/>
        </w:rPr>
      </w:pPr>
      <w:r w:rsidRPr="00523BD7">
        <w:rPr>
          <w:b/>
        </w:rPr>
        <w:t>Resolution approving and ratifying a subordination of mortgage for 432 Elmwood Terrace, Linden, N</w:t>
      </w:r>
      <w:r w:rsidR="00344C7A">
        <w:rPr>
          <w:b/>
        </w:rPr>
        <w:t>.</w:t>
      </w:r>
      <w:r w:rsidRPr="00523BD7">
        <w:rPr>
          <w:b/>
        </w:rPr>
        <w:t>J</w:t>
      </w:r>
      <w:r w:rsidR="00344C7A">
        <w:rPr>
          <w:b/>
        </w:rPr>
        <w:t>.</w:t>
      </w:r>
      <w:r w:rsidRPr="00523BD7">
        <w:rPr>
          <w:b/>
        </w:rPr>
        <w:t xml:space="preserve"> to Quicken Loans, Inc. </w:t>
      </w:r>
    </w:p>
    <w:p w:rsidR="00412512" w:rsidRPr="0033304C" w:rsidRDefault="00412512" w:rsidP="00412512">
      <w:pPr>
        <w:pStyle w:val="ListParagraph"/>
        <w:rPr>
          <w:b/>
        </w:rPr>
      </w:pPr>
    </w:p>
    <w:p w:rsidR="00412512" w:rsidRPr="00447F74" w:rsidRDefault="00412512" w:rsidP="00447F74">
      <w:pPr>
        <w:pStyle w:val="ListParagraph"/>
        <w:numPr>
          <w:ilvl w:val="1"/>
          <w:numId w:val="20"/>
        </w:numPr>
        <w:ind w:left="1260" w:hanging="1260"/>
        <w:rPr>
          <w:b/>
        </w:rPr>
      </w:pPr>
      <w:r w:rsidRPr="00447F74">
        <w:rPr>
          <w:b/>
        </w:rPr>
        <w:t>Resolution honoring Richard J. Gerbounka as the 2015 Marshal of the Linden Contingent to the Pulaski M</w:t>
      </w:r>
      <w:r w:rsidR="00447F74">
        <w:rPr>
          <w:b/>
        </w:rPr>
        <w:t>emorial Parade.</w:t>
      </w:r>
    </w:p>
    <w:p w:rsidR="00412512" w:rsidRPr="0033304C" w:rsidRDefault="00412512" w:rsidP="00412512">
      <w:pPr>
        <w:pStyle w:val="ListParagraph"/>
        <w:rPr>
          <w:b/>
        </w:rPr>
      </w:pPr>
    </w:p>
    <w:p w:rsidR="00412512" w:rsidRPr="00447F74" w:rsidRDefault="00412512" w:rsidP="00447F74">
      <w:pPr>
        <w:pStyle w:val="ListParagraph"/>
        <w:numPr>
          <w:ilvl w:val="1"/>
          <w:numId w:val="20"/>
        </w:numPr>
        <w:tabs>
          <w:tab w:val="left" w:pos="1350"/>
        </w:tabs>
        <w:rPr>
          <w:b/>
        </w:rPr>
      </w:pPr>
      <w:r w:rsidRPr="00447F74">
        <w:rPr>
          <w:b/>
        </w:rPr>
        <w:t xml:space="preserve">Resolution honoring Aleksandra Scieszka as the 2015 Linden Contingent </w:t>
      </w:r>
      <w:r w:rsidR="00447F74">
        <w:rPr>
          <w:b/>
        </w:rPr>
        <w:t xml:space="preserve">Miss Polonia. </w:t>
      </w:r>
    </w:p>
    <w:p w:rsidR="00412512" w:rsidRPr="0033304C" w:rsidRDefault="00412512" w:rsidP="00412512">
      <w:pPr>
        <w:pStyle w:val="ListParagraph"/>
        <w:rPr>
          <w:b/>
        </w:rPr>
      </w:pPr>
    </w:p>
    <w:p w:rsidR="00412512" w:rsidRPr="00447F74" w:rsidRDefault="00412512" w:rsidP="00447F74">
      <w:pPr>
        <w:pStyle w:val="ListParagraph"/>
        <w:numPr>
          <w:ilvl w:val="1"/>
          <w:numId w:val="20"/>
        </w:numPr>
        <w:tabs>
          <w:tab w:val="left" w:pos="1260"/>
        </w:tabs>
        <w:ind w:left="1260" w:hanging="1260"/>
        <w:rPr>
          <w:b/>
        </w:rPr>
      </w:pPr>
      <w:r w:rsidRPr="00447F74">
        <w:rPr>
          <w:b/>
        </w:rPr>
        <w:t xml:space="preserve">Resolution honoring Madison Krowicki as the 2015 Linden contingent </w:t>
      </w:r>
      <w:r w:rsidR="00447F74" w:rsidRPr="00447F74">
        <w:rPr>
          <w:b/>
        </w:rPr>
        <w:t xml:space="preserve">Junior Miss Polonia. </w:t>
      </w:r>
    </w:p>
    <w:p w:rsidR="00412512" w:rsidRPr="002E1E88" w:rsidRDefault="00412512" w:rsidP="00412512">
      <w:pPr>
        <w:pStyle w:val="ListParagraph"/>
        <w:rPr>
          <w:b/>
        </w:rPr>
      </w:pPr>
    </w:p>
    <w:p w:rsidR="00412512" w:rsidRPr="00447F74" w:rsidRDefault="00412512" w:rsidP="00447F74">
      <w:pPr>
        <w:pStyle w:val="ListParagraph"/>
        <w:numPr>
          <w:ilvl w:val="1"/>
          <w:numId w:val="20"/>
        </w:numPr>
        <w:ind w:left="1260" w:hanging="1260"/>
        <w:rPr>
          <w:b/>
        </w:rPr>
      </w:pPr>
      <w:r w:rsidRPr="00447F74">
        <w:rPr>
          <w:b/>
        </w:rPr>
        <w:t xml:space="preserve">Resolution permitting the City Attorney or his designee to authorize request for subordination of mortgage in connection with the Neighborhood Preservation Program </w:t>
      </w:r>
      <w:r w:rsidR="00447F74" w:rsidRPr="00447F74">
        <w:rPr>
          <w:b/>
        </w:rPr>
        <w:t xml:space="preserve">and the Linden Home Improvement Program </w:t>
      </w:r>
      <w:r w:rsidRPr="00447F74">
        <w:rPr>
          <w:b/>
        </w:rPr>
        <w:t xml:space="preserve">in the City of Linden. </w:t>
      </w:r>
    </w:p>
    <w:p w:rsidR="00412512" w:rsidRPr="00F0541A" w:rsidRDefault="00412512" w:rsidP="00412512">
      <w:pPr>
        <w:pStyle w:val="ListParagraph"/>
        <w:rPr>
          <w:b/>
        </w:rPr>
      </w:pPr>
    </w:p>
    <w:p w:rsidR="00412512" w:rsidRPr="00DC0147" w:rsidRDefault="00412512" w:rsidP="00DC0147">
      <w:pPr>
        <w:pStyle w:val="ListParagraph"/>
        <w:numPr>
          <w:ilvl w:val="1"/>
          <w:numId w:val="20"/>
        </w:numPr>
        <w:ind w:left="1260" w:hanging="1260"/>
        <w:rPr>
          <w:b/>
        </w:rPr>
      </w:pPr>
      <w:r w:rsidRPr="00DC0147">
        <w:rPr>
          <w:b/>
        </w:rPr>
        <w:t xml:space="preserve">Resolution authorizing the preparation and publication of a request for proposals for </w:t>
      </w:r>
      <w:r w:rsidR="00344C7A" w:rsidRPr="00DC0147">
        <w:rPr>
          <w:b/>
        </w:rPr>
        <w:t xml:space="preserve">a </w:t>
      </w:r>
      <w:r w:rsidR="00344C7A">
        <w:rPr>
          <w:b/>
        </w:rPr>
        <w:t>solar</w:t>
      </w:r>
      <w:r w:rsidRPr="00DC0147">
        <w:rPr>
          <w:b/>
        </w:rPr>
        <w:t xml:space="preserve"> farm on the City of Linden’s fo</w:t>
      </w:r>
      <w:r w:rsidR="00DC0147" w:rsidRPr="00DC0147">
        <w:rPr>
          <w:b/>
        </w:rPr>
        <w:t xml:space="preserve">rmer municipal landfill. </w:t>
      </w:r>
      <w:r w:rsidRPr="00DC0147">
        <w:rPr>
          <w:b/>
        </w:rPr>
        <w:t xml:space="preserve"> </w:t>
      </w:r>
    </w:p>
    <w:p w:rsidR="00412512" w:rsidRPr="00313B4A" w:rsidRDefault="00412512" w:rsidP="00412512">
      <w:pPr>
        <w:pStyle w:val="ListParagraph"/>
        <w:rPr>
          <w:b/>
        </w:rPr>
      </w:pPr>
    </w:p>
    <w:p w:rsidR="00412512" w:rsidRPr="00ED7E18" w:rsidRDefault="00412512" w:rsidP="00ED7E18">
      <w:pPr>
        <w:pStyle w:val="ListParagraph"/>
        <w:numPr>
          <w:ilvl w:val="1"/>
          <w:numId w:val="20"/>
        </w:numPr>
        <w:ind w:left="1260" w:hanging="1260"/>
        <w:rPr>
          <w:b/>
        </w:rPr>
      </w:pPr>
      <w:r w:rsidRPr="00ED7E18">
        <w:rPr>
          <w:b/>
        </w:rPr>
        <w:t xml:space="preserve">Resolution authorizing a shared services agreement with Linden of Board of Education for nursing services for the year 2015-2016 in the amount of $9,485.00. </w:t>
      </w:r>
    </w:p>
    <w:p w:rsidR="00412512" w:rsidRPr="005666D8" w:rsidRDefault="00412512" w:rsidP="00412512">
      <w:pPr>
        <w:pStyle w:val="ListParagraph"/>
        <w:rPr>
          <w:b/>
        </w:rPr>
      </w:pPr>
    </w:p>
    <w:p w:rsidR="00412512" w:rsidRPr="00ED7E18" w:rsidRDefault="00412512" w:rsidP="00ED7E18">
      <w:pPr>
        <w:pStyle w:val="ListParagraph"/>
        <w:numPr>
          <w:ilvl w:val="1"/>
          <w:numId w:val="20"/>
        </w:numPr>
        <w:ind w:left="1260" w:hanging="1260"/>
        <w:rPr>
          <w:b/>
        </w:rPr>
      </w:pPr>
      <w:r w:rsidRPr="00ED7E18">
        <w:rPr>
          <w:b/>
        </w:rPr>
        <w:t>Resolution amending a contract with Bier Associates for Parking Management and Consultant Services to increase the contract by $2,500.00 for a total contract of $26,500.00.</w:t>
      </w:r>
    </w:p>
    <w:p w:rsidR="00412512" w:rsidRPr="00A81C8E" w:rsidRDefault="00412512" w:rsidP="00412512">
      <w:pPr>
        <w:pStyle w:val="ListParagraph"/>
        <w:rPr>
          <w:b/>
        </w:rPr>
      </w:pPr>
    </w:p>
    <w:p w:rsidR="00412512" w:rsidRPr="00ED7E18" w:rsidRDefault="00ED7E18" w:rsidP="00ED7E18">
      <w:pPr>
        <w:pStyle w:val="ListParagraph"/>
        <w:numPr>
          <w:ilvl w:val="1"/>
          <w:numId w:val="20"/>
        </w:numPr>
        <w:ind w:left="1260" w:hanging="1260"/>
        <w:rPr>
          <w:b/>
        </w:rPr>
      </w:pPr>
      <w:r w:rsidRPr="00ED7E18">
        <w:rPr>
          <w:b/>
        </w:rPr>
        <w:t>Resolution selecting ADP as the City of Linden’s Affordable Care Act reporting agency</w:t>
      </w:r>
      <w:r w:rsidR="00412512" w:rsidRPr="00ED7E18">
        <w:rPr>
          <w:b/>
        </w:rPr>
        <w:t xml:space="preserve"> at a cost not to exceed $20,000.00.</w:t>
      </w:r>
    </w:p>
    <w:p w:rsidR="00412512" w:rsidRPr="00A81C8E" w:rsidRDefault="00412512" w:rsidP="00412512">
      <w:pPr>
        <w:pStyle w:val="ListParagraph"/>
        <w:rPr>
          <w:b/>
        </w:rPr>
      </w:pPr>
    </w:p>
    <w:p w:rsidR="00412512" w:rsidRPr="00D80526" w:rsidRDefault="00412512" w:rsidP="00D80526">
      <w:pPr>
        <w:pStyle w:val="ListParagraph"/>
        <w:numPr>
          <w:ilvl w:val="1"/>
          <w:numId w:val="20"/>
        </w:numPr>
        <w:ind w:left="1260" w:hanging="1260"/>
        <w:rPr>
          <w:b/>
        </w:rPr>
      </w:pPr>
      <w:r w:rsidRPr="00D80526">
        <w:rPr>
          <w:b/>
        </w:rPr>
        <w:t xml:space="preserve">Resolution  requesting the Director of the Division of Local Government Services to approve the insertion of an item of revenue in the 2015 budget in the sum of $157,030.00 from the Port Security Grant 2015. </w:t>
      </w:r>
    </w:p>
    <w:p w:rsidR="00412512" w:rsidRPr="00A81C8E" w:rsidRDefault="00412512" w:rsidP="00412512">
      <w:pPr>
        <w:pStyle w:val="ListParagraph"/>
        <w:rPr>
          <w:b/>
        </w:rPr>
      </w:pPr>
    </w:p>
    <w:p w:rsidR="00412512" w:rsidRPr="00D80526" w:rsidRDefault="00412512" w:rsidP="00D80526">
      <w:pPr>
        <w:pStyle w:val="ListParagraph"/>
        <w:numPr>
          <w:ilvl w:val="1"/>
          <w:numId w:val="20"/>
        </w:numPr>
        <w:ind w:left="1260" w:hanging="1260"/>
        <w:rPr>
          <w:b/>
        </w:rPr>
      </w:pPr>
      <w:r w:rsidRPr="00D80526">
        <w:rPr>
          <w:b/>
        </w:rPr>
        <w:t>Resolution rejecting proposals for a solar farm at the City of Linden’s former municipal landfill and initiating a competitive contracting process.</w:t>
      </w:r>
    </w:p>
    <w:p w:rsidR="00412512" w:rsidRPr="00A81C8E" w:rsidRDefault="00412512" w:rsidP="00412512">
      <w:pPr>
        <w:pStyle w:val="ListParagraph"/>
        <w:rPr>
          <w:b/>
        </w:rPr>
      </w:pPr>
    </w:p>
    <w:p w:rsidR="00412512" w:rsidRPr="00D80526" w:rsidRDefault="00412512" w:rsidP="00D80526">
      <w:pPr>
        <w:pStyle w:val="ListParagraph"/>
        <w:numPr>
          <w:ilvl w:val="1"/>
          <w:numId w:val="20"/>
        </w:numPr>
        <w:ind w:left="1260" w:hanging="1260"/>
        <w:rPr>
          <w:b/>
        </w:rPr>
      </w:pPr>
      <w:r w:rsidRPr="00D80526">
        <w:rPr>
          <w:b/>
        </w:rPr>
        <w:t xml:space="preserve">Resolution authorizing a voluntary furlough program for the City of Linden’s employees. </w:t>
      </w:r>
    </w:p>
    <w:p w:rsidR="00412512" w:rsidRPr="00A81C8E" w:rsidRDefault="00412512" w:rsidP="00412512">
      <w:pPr>
        <w:pStyle w:val="ListParagraph"/>
        <w:rPr>
          <w:b/>
        </w:rPr>
      </w:pPr>
    </w:p>
    <w:p w:rsidR="00412512" w:rsidRDefault="00412512" w:rsidP="00D80526">
      <w:pPr>
        <w:pStyle w:val="ListParagraph"/>
        <w:numPr>
          <w:ilvl w:val="1"/>
          <w:numId w:val="20"/>
        </w:numPr>
        <w:tabs>
          <w:tab w:val="left" w:pos="1260"/>
        </w:tabs>
        <w:rPr>
          <w:b/>
        </w:rPr>
      </w:pPr>
      <w:r w:rsidRPr="00D80526">
        <w:rPr>
          <w:b/>
        </w:rPr>
        <w:t xml:space="preserve">Resolution approving and adopting the City of Linden’s Personnel Manuel. </w:t>
      </w:r>
    </w:p>
    <w:p w:rsidR="00D80526" w:rsidRPr="00D80526" w:rsidRDefault="00D80526" w:rsidP="00D80526">
      <w:pPr>
        <w:pStyle w:val="ListParagraph"/>
        <w:rPr>
          <w:b/>
        </w:rPr>
      </w:pPr>
    </w:p>
    <w:p w:rsidR="00D80526" w:rsidRDefault="00015EBB" w:rsidP="00015EBB">
      <w:pPr>
        <w:pStyle w:val="ListParagraph"/>
        <w:numPr>
          <w:ilvl w:val="1"/>
          <w:numId w:val="20"/>
        </w:numPr>
        <w:tabs>
          <w:tab w:val="left" w:pos="1260"/>
        </w:tabs>
        <w:ind w:left="1260" w:hanging="1260"/>
        <w:rPr>
          <w:b/>
        </w:rPr>
      </w:pPr>
      <w:r>
        <w:rPr>
          <w:b/>
        </w:rPr>
        <w:lastRenderedPageBreak/>
        <w:t xml:space="preserve">Resolution restating, reiterating and publicly pronouncing the time off policy of the City of Linden  </w:t>
      </w:r>
    </w:p>
    <w:p w:rsidR="00F10945" w:rsidRPr="00F10945" w:rsidRDefault="00F10945" w:rsidP="00F10945">
      <w:pPr>
        <w:pStyle w:val="ListParagraph"/>
        <w:rPr>
          <w:b/>
        </w:rPr>
      </w:pPr>
    </w:p>
    <w:p w:rsidR="00F10945" w:rsidRPr="00D80526" w:rsidRDefault="00F10945" w:rsidP="00015EBB">
      <w:pPr>
        <w:pStyle w:val="ListParagraph"/>
        <w:numPr>
          <w:ilvl w:val="1"/>
          <w:numId w:val="20"/>
        </w:numPr>
        <w:tabs>
          <w:tab w:val="left" w:pos="1260"/>
        </w:tabs>
        <w:ind w:left="1260" w:hanging="1260"/>
        <w:rPr>
          <w:b/>
        </w:rPr>
      </w:pPr>
      <w:r>
        <w:rPr>
          <w:b/>
        </w:rPr>
        <w:t xml:space="preserve">Resolution approving a memorandum of understanding between The County of Union and the City of Linden for the First Alert System. </w:t>
      </w:r>
    </w:p>
    <w:p w:rsidR="00412512" w:rsidRPr="00313B4A" w:rsidRDefault="00412512" w:rsidP="00412512">
      <w:pPr>
        <w:pStyle w:val="ListParagraph"/>
        <w:rPr>
          <w:b/>
        </w:rPr>
      </w:pPr>
    </w:p>
    <w:p w:rsidR="00412512" w:rsidRPr="00313B4A" w:rsidRDefault="00412512" w:rsidP="00412512">
      <w:pPr>
        <w:pStyle w:val="ListParagraph"/>
        <w:jc w:val="center"/>
        <w:rPr>
          <w:b/>
        </w:rPr>
      </w:pPr>
      <w:r>
        <w:rPr>
          <w:b/>
          <w:sz w:val="24"/>
          <w:szCs w:val="24"/>
          <w:u w:val="single"/>
        </w:rPr>
        <w:t>ORDINANCE – FIRST READING</w:t>
      </w:r>
    </w:p>
    <w:p w:rsidR="00412512" w:rsidRPr="0033304C" w:rsidRDefault="00412512" w:rsidP="00412512">
      <w:pPr>
        <w:pStyle w:val="ListParagraph"/>
        <w:rPr>
          <w:b/>
        </w:rPr>
      </w:pPr>
    </w:p>
    <w:p w:rsidR="00412512" w:rsidRDefault="00412512" w:rsidP="00412512">
      <w:pPr>
        <w:jc w:val="center"/>
        <w:rPr>
          <w:b/>
        </w:rPr>
      </w:pPr>
    </w:p>
    <w:p w:rsidR="00EC44CF" w:rsidRDefault="00EC44CF" w:rsidP="00EC44CF">
      <w:pPr>
        <w:rPr>
          <w:b/>
        </w:rPr>
      </w:pPr>
      <w:r>
        <w:rPr>
          <w:b/>
        </w:rPr>
        <w:t xml:space="preserve">#59-42 </w:t>
      </w:r>
      <w:r>
        <w:rPr>
          <w:b/>
        </w:rPr>
        <w:tab/>
      </w:r>
      <w:r>
        <w:rPr>
          <w:b/>
        </w:rPr>
        <w:tab/>
      </w:r>
      <w:r w:rsidR="00412512" w:rsidRPr="00EC44CF">
        <w:rPr>
          <w:b/>
        </w:rPr>
        <w:t>An Ordinance amending Chapter 3-33 of the City Code entitled “Graffiti and providing</w:t>
      </w:r>
    </w:p>
    <w:p w:rsidR="00412512" w:rsidRPr="00EC44CF" w:rsidRDefault="00412512" w:rsidP="00EC44CF">
      <w:pPr>
        <w:ind w:left="1440"/>
        <w:rPr>
          <w:b/>
        </w:rPr>
      </w:pPr>
      <w:r w:rsidRPr="00EC44CF">
        <w:rPr>
          <w:b/>
        </w:rPr>
        <w:t xml:space="preserve">for remediation of same” by the City Council of the City of Linden. (Amending the time frame for removal of graffiti from ninety (90) days to thirty (30) days. </w:t>
      </w:r>
    </w:p>
    <w:p w:rsidR="00412512" w:rsidRDefault="00412512" w:rsidP="00412512">
      <w:pPr>
        <w:pStyle w:val="ListParagraph"/>
        <w:rPr>
          <w:b/>
        </w:rPr>
      </w:pPr>
    </w:p>
    <w:p w:rsidR="00EC44CF" w:rsidRDefault="00EC44CF" w:rsidP="00EC44CF">
      <w:pPr>
        <w:rPr>
          <w:b/>
        </w:rPr>
      </w:pPr>
      <w:r>
        <w:rPr>
          <w:b/>
        </w:rPr>
        <w:t xml:space="preserve">#59-43 </w:t>
      </w:r>
      <w:r>
        <w:rPr>
          <w:b/>
        </w:rPr>
        <w:tab/>
      </w:r>
      <w:r>
        <w:rPr>
          <w:b/>
        </w:rPr>
        <w:tab/>
      </w:r>
      <w:r w:rsidR="00412512" w:rsidRPr="00EC44CF">
        <w:rPr>
          <w:b/>
        </w:rPr>
        <w:t>An Ordinance amending Chapter 19-1.3 of the City Code entitled “permits” by the City</w:t>
      </w:r>
    </w:p>
    <w:p w:rsidR="00412512" w:rsidRPr="00EC44CF" w:rsidRDefault="00412512" w:rsidP="00EC44CF">
      <w:pPr>
        <w:ind w:left="1440"/>
        <w:rPr>
          <w:b/>
        </w:rPr>
      </w:pPr>
      <w:r w:rsidRPr="00EC44CF">
        <w:rPr>
          <w:b/>
        </w:rPr>
        <w:t>council of the City of Linden. (Section 1 striking the language allowing for permits for use of recreation facilities can be signed by a staff official of the Recreation Department).</w:t>
      </w:r>
    </w:p>
    <w:p w:rsidR="00412512" w:rsidRPr="00514A73" w:rsidRDefault="00412512" w:rsidP="00412512">
      <w:pPr>
        <w:pStyle w:val="ListParagraph"/>
        <w:rPr>
          <w:b/>
        </w:rPr>
      </w:pPr>
    </w:p>
    <w:p w:rsidR="003B4DA3" w:rsidRPr="003B4DA3" w:rsidRDefault="003B4DA3" w:rsidP="00412512">
      <w:pPr>
        <w:pStyle w:val="ListParagraph"/>
        <w:rPr>
          <w:b/>
          <w:sz w:val="24"/>
          <w:szCs w:val="24"/>
          <w:u w:val="single"/>
        </w:rPr>
      </w:pPr>
    </w:p>
    <w:sectPr w:rsidR="003B4DA3" w:rsidRPr="003B4DA3" w:rsidSect="0031571A">
      <w:pgSz w:w="12240" w:h="20160" w:code="5"/>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2398A"/>
    <w:multiLevelType w:val="hybridMultilevel"/>
    <w:tmpl w:val="6666C8AE"/>
    <w:lvl w:ilvl="0" w:tplc="187A8212">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311CF"/>
    <w:multiLevelType w:val="multilevel"/>
    <w:tmpl w:val="DA12839C"/>
    <w:lvl w:ilvl="0">
      <w:start w:val="2015"/>
      <w:numFmt w:val="decimal"/>
      <w:lvlText w:val="%1"/>
      <w:lvlJc w:val="left"/>
      <w:pPr>
        <w:ind w:left="810" w:hanging="810"/>
      </w:pPr>
      <w:rPr>
        <w:rFonts w:hint="default"/>
      </w:rPr>
    </w:lvl>
    <w:lvl w:ilvl="1">
      <w:start w:val="32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336140"/>
    <w:multiLevelType w:val="hybridMultilevel"/>
    <w:tmpl w:val="46F487E6"/>
    <w:lvl w:ilvl="0" w:tplc="6E648FC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A37AB"/>
    <w:multiLevelType w:val="hybridMultilevel"/>
    <w:tmpl w:val="1F30DDE4"/>
    <w:lvl w:ilvl="0" w:tplc="3B801C6E">
      <w:start w:val="504"/>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9DB1785"/>
    <w:multiLevelType w:val="multilevel"/>
    <w:tmpl w:val="F8ACA864"/>
    <w:lvl w:ilvl="0">
      <w:start w:val="2015"/>
      <w:numFmt w:val="decimal"/>
      <w:lvlText w:val="%1"/>
      <w:lvlJc w:val="left"/>
      <w:pPr>
        <w:ind w:left="915" w:hanging="915"/>
      </w:pPr>
      <w:rPr>
        <w:rFonts w:hint="default"/>
      </w:rPr>
    </w:lvl>
    <w:lvl w:ilvl="1">
      <w:start w:val="29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13D1D5C"/>
    <w:multiLevelType w:val="hybridMultilevel"/>
    <w:tmpl w:val="58F877F0"/>
    <w:lvl w:ilvl="0" w:tplc="CFB26F4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E60C48"/>
    <w:multiLevelType w:val="hybridMultilevel"/>
    <w:tmpl w:val="A46A02B6"/>
    <w:lvl w:ilvl="0" w:tplc="5C1AA522">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7E0D33"/>
    <w:multiLevelType w:val="hybridMultilevel"/>
    <w:tmpl w:val="4F805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1862AE"/>
    <w:multiLevelType w:val="multilevel"/>
    <w:tmpl w:val="D5EC666A"/>
    <w:lvl w:ilvl="0">
      <w:start w:val="2015"/>
      <w:numFmt w:val="decimal"/>
      <w:lvlText w:val="%1"/>
      <w:lvlJc w:val="left"/>
      <w:pPr>
        <w:ind w:left="810" w:hanging="810"/>
      </w:pPr>
      <w:rPr>
        <w:rFonts w:hint="default"/>
      </w:rPr>
    </w:lvl>
    <w:lvl w:ilvl="1">
      <w:start w:val="30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52E850D6"/>
    <w:multiLevelType w:val="multilevel"/>
    <w:tmpl w:val="E2149DBC"/>
    <w:lvl w:ilvl="0">
      <w:start w:val="2015"/>
      <w:numFmt w:val="decimal"/>
      <w:lvlText w:val="%1"/>
      <w:lvlJc w:val="left"/>
      <w:pPr>
        <w:ind w:left="915" w:hanging="915"/>
      </w:pPr>
      <w:rPr>
        <w:rFonts w:hint="default"/>
      </w:rPr>
    </w:lvl>
    <w:lvl w:ilvl="1">
      <w:start w:val="29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68C74C0"/>
    <w:multiLevelType w:val="hybridMultilevel"/>
    <w:tmpl w:val="CCFEC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FD766C"/>
    <w:multiLevelType w:val="hybridMultilevel"/>
    <w:tmpl w:val="A1629D14"/>
    <w:lvl w:ilvl="0" w:tplc="49E06D2C">
      <w:start w:val="4"/>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DBA7369"/>
    <w:multiLevelType w:val="multilevel"/>
    <w:tmpl w:val="88886E9C"/>
    <w:lvl w:ilvl="0">
      <w:start w:val="2015"/>
      <w:numFmt w:val="decimal"/>
      <w:lvlText w:val="%1"/>
      <w:lvlJc w:val="left"/>
      <w:pPr>
        <w:ind w:left="1170" w:hanging="810"/>
      </w:pPr>
      <w:rPr>
        <w:rFonts w:hint="default"/>
      </w:rPr>
    </w:lvl>
    <w:lvl w:ilvl="1">
      <w:start w:val="31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D2338A"/>
    <w:multiLevelType w:val="hybridMultilevel"/>
    <w:tmpl w:val="2436B1BE"/>
    <w:lvl w:ilvl="0" w:tplc="6568AA3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9B6F79"/>
    <w:multiLevelType w:val="multilevel"/>
    <w:tmpl w:val="A642BE14"/>
    <w:lvl w:ilvl="0">
      <w:start w:val="2015"/>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7562D31"/>
    <w:multiLevelType w:val="hybridMultilevel"/>
    <w:tmpl w:val="142656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71F46A7D"/>
    <w:multiLevelType w:val="multilevel"/>
    <w:tmpl w:val="27740328"/>
    <w:lvl w:ilvl="0">
      <w:start w:val="2015"/>
      <w:numFmt w:val="decimal"/>
      <w:lvlText w:val="%1"/>
      <w:lvlJc w:val="left"/>
      <w:pPr>
        <w:ind w:left="1035" w:hanging="1035"/>
      </w:pPr>
      <w:rPr>
        <w:rFonts w:hint="default"/>
      </w:rPr>
    </w:lvl>
    <w:lvl w:ilvl="1">
      <w:start w:val="3030"/>
      <w:numFmt w:val="decimal"/>
      <w:lvlText w:val="%1-%2"/>
      <w:lvlJc w:val="left"/>
      <w:pPr>
        <w:ind w:left="202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88C6B9F"/>
    <w:multiLevelType w:val="multilevel"/>
    <w:tmpl w:val="262A9068"/>
    <w:lvl w:ilvl="0">
      <w:start w:val="2015"/>
      <w:numFmt w:val="decimal"/>
      <w:lvlText w:val="%1"/>
      <w:lvlJc w:val="left"/>
      <w:pPr>
        <w:ind w:left="915" w:hanging="915"/>
      </w:pPr>
      <w:rPr>
        <w:rFonts w:hint="default"/>
      </w:rPr>
    </w:lvl>
    <w:lvl w:ilvl="1">
      <w:start w:val="28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8FE6B9D"/>
    <w:multiLevelType w:val="hybridMultilevel"/>
    <w:tmpl w:val="F55A48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7BDF5D14"/>
    <w:multiLevelType w:val="multilevel"/>
    <w:tmpl w:val="FF806690"/>
    <w:lvl w:ilvl="0">
      <w:start w:val="2015"/>
      <w:numFmt w:val="decimal"/>
      <w:lvlText w:val="%1"/>
      <w:lvlJc w:val="left"/>
      <w:pPr>
        <w:ind w:left="915" w:hanging="915"/>
      </w:pPr>
      <w:rPr>
        <w:rFonts w:hint="default"/>
      </w:rPr>
    </w:lvl>
    <w:lvl w:ilvl="1">
      <w:start w:val="30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6"/>
  </w:num>
  <w:num w:numId="3">
    <w:abstractNumId w:val="3"/>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9"/>
  </w:num>
  <w:num w:numId="8">
    <w:abstractNumId w:val="4"/>
  </w:num>
  <w:num w:numId="9">
    <w:abstractNumId w:val="19"/>
  </w:num>
  <w:num w:numId="10">
    <w:abstractNumId w:val="16"/>
  </w:num>
  <w:num w:numId="11">
    <w:abstractNumId w:val="5"/>
  </w:num>
  <w:num w:numId="12">
    <w:abstractNumId w:val="2"/>
  </w:num>
  <w:num w:numId="13">
    <w:abstractNumId w:val="13"/>
  </w:num>
  <w:num w:numId="14">
    <w:abstractNumId w:val="11"/>
  </w:num>
  <w:num w:numId="15">
    <w:abstractNumId w:val="7"/>
  </w:num>
  <w:num w:numId="16">
    <w:abstractNumId w:val="10"/>
  </w:num>
  <w:num w:numId="17">
    <w:abstractNumId w:val="8"/>
  </w:num>
  <w:num w:numId="18">
    <w:abstractNumId w:val="12"/>
  </w:num>
  <w:num w:numId="19">
    <w:abstractNumId w:val="14"/>
  </w:num>
  <w:num w:numId="20">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00280"/>
    <w:rsid w:val="000009CE"/>
    <w:rsid w:val="00004CA6"/>
    <w:rsid w:val="00006B3C"/>
    <w:rsid w:val="00007741"/>
    <w:rsid w:val="00010973"/>
    <w:rsid w:val="00011E06"/>
    <w:rsid w:val="0001499D"/>
    <w:rsid w:val="00015EBB"/>
    <w:rsid w:val="00016AF4"/>
    <w:rsid w:val="00023061"/>
    <w:rsid w:val="00025654"/>
    <w:rsid w:val="0002611B"/>
    <w:rsid w:val="00031C32"/>
    <w:rsid w:val="00032DE0"/>
    <w:rsid w:val="00033244"/>
    <w:rsid w:val="00040B21"/>
    <w:rsid w:val="00041FDB"/>
    <w:rsid w:val="000422C9"/>
    <w:rsid w:val="00043B87"/>
    <w:rsid w:val="00044BE8"/>
    <w:rsid w:val="0004616D"/>
    <w:rsid w:val="00047070"/>
    <w:rsid w:val="000524FF"/>
    <w:rsid w:val="000542C3"/>
    <w:rsid w:val="000554FA"/>
    <w:rsid w:val="00056ADB"/>
    <w:rsid w:val="00065457"/>
    <w:rsid w:val="00065946"/>
    <w:rsid w:val="00066713"/>
    <w:rsid w:val="0007122D"/>
    <w:rsid w:val="00071614"/>
    <w:rsid w:val="00072687"/>
    <w:rsid w:val="000727F1"/>
    <w:rsid w:val="00072B0D"/>
    <w:rsid w:val="00073240"/>
    <w:rsid w:val="00076928"/>
    <w:rsid w:val="00077A92"/>
    <w:rsid w:val="00077AE0"/>
    <w:rsid w:val="000809A5"/>
    <w:rsid w:val="0008133A"/>
    <w:rsid w:val="000833EB"/>
    <w:rsid w:val="00087E14"/>
    <w:rsid w:val="00090B2C"/>
    <w:rsid w:val="00091607"/>
    <w:rsid w:val="00093A70"/>
    <w:rsid w:val="00095514"/>
    <w:rsid w:val="000A0DE5"/>
    <w:rsid w:val="000A37DA"/>
    <w:rsid w:val="000A39B1"/>
    <w:rsid w:val="000A4797"/>
    <w:rsid w:val="000B09F9"/>
    <w:rsid w:val="000B59EB"/>
    <w:rsid w:val="000B5A8B"/>
    <w:rsid w:val="000C2EF6"/>
    <w:rsid w:val="000C65A2"/>
    <w:rsid w:val="000C7116"/>
    <w:rsid w:val="000D077B"/>
    <w:rsid w:val="000D6C98"/>
    <w:rsid w:val="000E2D19"/>
    <w:rsid w:val="000E4475"/>
    <w:rsid w:val="000E4507"/>
    <w:rsid w:val="000F0262"/>
    <w:rsid w:val="000F1686"/>
    <w:rsid w:val="000F22E8"/>
    <w:rsid w:val="000F26B6"/>
    <w:rsid w:val="000F5FD3"/>
    <w:rsid w:val="000F61DC"/>
    <w:rsid w:val="000F710F"/>
    <w:rsid w:val="000F7C3C"/>
    <w:rsid w:val="0010058C"/>
    <w:rsid w:val="00103360"/>
    <w:rsid w:val="00107530"/>
    <w:rsid w:val="00110135"/>
    <w:rsid w:val="00111C28"/>
    <w:rsid w:val="0011491B"/>
    <w:rsid w:val="0011572D"/>
    <w:rsid w:val="0011594B"/>
    <w:rsid w:val="00117CA6"/>
    <w:rsid w:val="00123984"/>
    <w:rsid w:val="0013093D"/>
    <w:rsid w:val="00131EB8"/>
    <w:rsid w:val="00131F28"/>
    <w:rsid w:val="0013292A"/>
    <w:rsid w:val="00135F4D"/>
    <w:rsid w:val="0014113C"/>
    <w:rsid w:val="00141801"/>
    <w:rsid w:val="0014302C"/>
    <w:rsid w:val="001448C1"/>
    <w:rsid w:val="001502BD"/>
    <w:rsid w:val="0015255D"/>
    <w:rsid w:val="00154E3B"/>
    <w:rsid w:val="00156410"/>
    <w:rsid w:val="00163798"/>
    <w:rsid w:val="00164A5A"/>
    <w:rsid w:val="00170261"/>
    <w:rsid w:val="00172B61"/>
    <w:rsid w:val="00173D62"/>
    <w:rsid w:val="001746DE"/>
    <w:rsid w:val="001770F7"/>
    <w:rsid w:val="0017745A"/>
    <w:rsid w:val="00183827"/>
    <w:rsid w:val="00191FF6"/>
    <w:rsid w:val="001965FE"/>
    <w:rsid w:val="00196D32"/>
    <w:rsid w:val="001A4801"/>
    <w:rsid w:val="001A4982"/>
    <w:rsid w:val="001A5AAF"/>
    <w:rsid w:val="001A62A9"/>
    <w:rsid w:val="001B25B3"/>
    <w:rsid w:val="001B3504"/>
    <w:rsid w:val="001B4464"/>
    <w:rsid w:val="001B60A4"/>
    <w:rsid w:val="001B67F7"/>
    <w:rsid w:val="001C003C"/>
    <w:rsid w:val="001C0484"/>
    <w:rsid w:val="001C1E4B"/>
    <w:rsid w:val="001C2115"/>
    <w:rsid w:val="001C236B"/>
    <w:rsid w:val="001C3359"/>
    <w:rsid w:val="001C469B"/>
    <w:rsid w:val="001C4B12"/>
    <w:rsid w:val="001C719C"/>
    <w:rsid w:val="001D4864"/>
    <w:rsid w:val="001D4D11"/>
    <w:rsid w:val="001D4E91"/>
    <w:rsid w:val="001D5048"/>
    <w:rsid w:val="001D69BF"/>
    <w:rsid w:val="001E283D"/>
    <w:rsid w:val="001F3221"/>
    <w:rsid w:val="001F44D2"/>
    <w:rsid w:val="001F4C7E"/>
    <w:rsid w:val="001F4DFA"/>
    <w:rsid w:val="002072C1"/>
    <w:rsid w:val="00207771"/>
    <w:rsid w:val="00210C07"/>
    <w:rsid w:val="00213CDB"/>
    <w:rsid w:val="00217484"/>
    <w:rsid w:val="00221199"/>
    <w:rsid w:val="00221A29"/>
    <w:rsid w:val="0022279E"/>
    <w:rsid w:val="002238FB"/>
    <w:rsid w:val="00224BB3"/>
    <w:rsid w:val="00224E73"/>
    <w:rsid w:val="002250C0"/>
    <w:rsid w:val="00225AC3"/>
    <w:rsid w:val="002324A0"/>
    <w:rsid w:val="00237889"/>
    <w:rsid w:val="00244BC8"/>
    <w:rsid w:val="00245D90"/>
    <w:rsid w:val="00247493"/>
    <w:rsid w:val="0025043A"/>
    <w:rsid w:val="002516EB"/>
    <w:rsid w:val="0025424C"/>
    <w:rsid w:val="00256535"/>
    <w:rsid w:val="00263252"/>
    <w:rsid w:val="00263EC7"/>
    <w:rsid w:val="00265C2C"/>
    <w:rsid w:val="00265E51"/>
    <w:rsid w:val="00266857"/>
    <w:rsid w:val="00267EFF"/>
    <w:rsid w:val="00282805"/>
    <w:rsid w:val="0028500D"/>
    <w:rsid w:val="002870E6"/>
    <w:rsid w:val="00290B78"/>
    <w:rsid w:val="002926D9"/>
    <w:rsid w:val="0029383C"/>
    <w:rsid w:val="00295724"/>
    <w:rsid w:val="002A23E6"/>
    <w:rsid w:val="002A2904"/>
    <w:rsid w:val="002A3DEC"/>
    <w:rsid w:val="002A6771"/>
    <w:rsid w:val="002A732A"/>
    <w:rsid w:val="002B0833"/>
    <w:rsid w:val="002B0CF0"/>
    <w:rsid w:val="002B2D03"/>
    <w:rsid w:val="002B3FB1"/>
    <w:rsid w:val="002B4AF1"/>
    <w:rsid w:val="002C0F10"/>
    <w:rsid w:val="002C1DD2"/>
    <w:rsid w:val="002C59C0"/>
    <w:rsid w:val="002C5F35"/>
    <w:rsid w:val="002C5FA4"/>
    <w:rsid w:val="002C6F83"/>
    <w:rsid w:val="002C7100"/>
    <w:rsid w:val="002D066F"/>
    <w:rsid w:val="002D06F2"/>
    <w:rsid w:val="002D12E6"/>
    <w:rsid w:val="002D7E0B"/>
    <w:rsid w:val="002E78AA"/>
    <w:rsid w:val="002E79EB"/>
    <w:rsid w:val="002E7F19"/>
    <w:rsid w:val="002F0409"/>
    <w:rsid w:val="002F28BD"/>
    <w:rsid w:val="002F7EE2"/>
    <w:rsid w:val="003002BB"/>
    <w:rsid w:val="00301702"/>
    <w:rsid w:val="00302DA1"/>
    <w:rsid w:val="00303DD3"/>
    <w:rsid w:val="003061F6"/>
    <w:rsid w:val="00306E60"/>
    <w:rsid w:val="00311787"/>
    <w:rsid w:val="00313BFC"/>
    <w:rsid w:val="0031571A"/>
    <w:rsid w:val="0031755C"/>
    <w:rsid w:val="00321014"/>
    <w:rsid w:val="003216E6"/>
    <w:rsid w:val="00324F6A"/>
    <w:rsid w:val="00327C37"/>
    <w:rsid w:val="00334EBF"/>
    <w:rsid w:val="00336242"/>
    <w:rsid w:val="0034165C"/>
    <w:rsid w:val="0034179C"/>
    <w:rsid w:val="00344C7A"/>
    <w:rsid w:val="00345055"/>
    <w:rsid w:val="00345255"/>
    <w:rsid w:val="00345790"/>
    <w:rsid w:val="00346D37"/>
    <w:rsid w:val="00347E13"/>
    <w:rsid w:val="003526BA"/>
    <w:rsid w:val="00353A5B"/>
    <w:rsid w:val="0035655B"/>
    <w:rsid w:val="0036007A"/>
    <w:rsid w:val="003608EE"/>
    <w:rsid w:val="00360FE2"/>
    <w:rsid w:val="003612CD"/>
    <w:rsid w:val="0036281B"/>
    <w:rsid w:val="00364BF2"/>
    <w:rsid w:val="00365F1A"/>
    <w:rsid w:val="00372F5A"/>
    <w:rsid w:val="00374543"/>
    <w:rsid w:val="003748A2"/>
    <w:rsid w:val="0037498A"/>
    <w:rsid w:val="00375878"/>
    <w:rsid w:val="00380761"/>
    <w:rsid w:val="00381F99"/>
    <w:rsid w:val="0038439C"/>
    <w:rsid w:val="00384501"/>
    <w:rsid w:val="00390379"/>
    <w:rsid w:val="0039078C"/>
    <w:rsid w:val="00394722"/>
    <w:rsid w:val="003977A8"/>
    <w:rsid w:val="003A1411"/>
    <w:rsid w:val="003A141B"/>
    <w:rsid w:val="003A44B2"/>
    <w:rsid w:val="003B27D1"/>
    <w:rsid w:val="003B2DC9"/>
    <w:rsid w:val="003B3543"/>
    <w:rsid w:val="003B4DA3"/>
    <w:rsid w:val="003B77D8"/>
    <w:rsid w:val="003C09EC"/>
    <w:rsid w:val="003C27BF"/>
    <w:rsid w:val="003C37C7"/>
    <w:rsid w:val="003C3A5F"/>
    <w:rsid w:val="003C4A68"/>
    <w:rsid w:val="003C744C"/>
    <w:rsid w:val="003C7DA4"/>
    <w:rsid w:val="003D0229"/>
    <w:rsid w:val="003D5560"/>
    <w:rsid w:val="003D5DC8"/>
    <w:rsid w:val="003D7BC7"/>
    <w:rsid w:val="003E058A"/>
    <w:rsid w:val="003E27C4"/>
    <w:rsid w:val="003E2A9D"/>
    <w:rsid w:val="003E4136"/>
    <w:rsid w:val="003E6278"/>
    <w:rsid w:val="003E6DBD"/>
    <w:rsid w:val="003E701E"/>
    <w:rsid w:val="003F04CE"/>
    <w:rsid w:val="003F1942"/>
    <w:rsid w:val="003F30AE"/>
    <w:rsid w:val="003F3A56"/>
    <w:rsid w:val="003F4B2E"/>
    <w:rsid w:val="003F4E87"/>
    <w:rsid w:val="003F6636"/>
    <w:rsid w:val="00402C9A"/>
    <w:rsid w:val="004062E7"/>
    <w:rsid w:val="00411A60"/>
    <w:rsid w:val="00411C90"/>
    <w:rsid w:val="00412512"/>
    <w:rsid w:val="004131A4"/>
    <w:rsid w:val="004145B8"/>
    <w:rsid w:val="00415CD7"/>
    <w:rsid w:val="00416037"/>
    <w:rsid w:val="00416976"/>
    <w:rsid w:val="00422931"/>
    <w:rsid w:val="00424DB3"/>
    <w:rsid w:val="00425F7C"/>
    <w:rsid w:val="0042606A"/>
    <w:rsid w:val="0042638B"/>
    <w:rsid w:val="00431A80"/>
    <w:rsid w:val="00432507"/>
    <w:rsid w:val="004330AA"/>
    <w:rsid w:val="00437A0E"/>
    <w:rsid w:val="00441576"/>
    <w:rsid w:val="00442755"/>
    <w:rsid w:val="004433A8"/>
    <w:rsid w:val="00445607"/>
    <w:rsid w:val="00446E46"/>
    <w:rsid w:val="0044734C"/>
    <w:rsid w:val="00447F74"/>
    <w:rsid w:val="0045292E"/>
    <w:rsid w:val="004535A6"/>
    <w:rsid w:val="0045714E"/>
    <w:rsid w:val="00461488"/>
    <w:rsid w:val="004632CD"/>
    <w:rsid w:val="0046339C"/>
    <w:rsid w:val="004633E0"/>
    <w:rsid w:val="004640E9"/>
    <w:rsid w:val="004740FF"/>
    <w:rsid w:val="00474DDD"/>
    <w:rsid w:val="00481EE5"/>
    <w:rsid w:val="004830AC"/>
    <w:rsid w:val="00483EAC"/>
    <w:rsid w:val="00487D04"/>
    <w:rsid w:val="0049172E"/>
    <w:rsid w:val="004A2BD2"/>
    <w:rsid w:val="004A5C14"/>
    <w:rsid w:val="004B208E"/>
    <w:rsid w:val="004B220B"/>
    <w:rsid w:val="004B2D33"/>
    <w:rsid w:val="004B6000"/>
    <w:rsid w:val="004C0EE7"/>
    <w:rsid w:val="004C1C1E"/>
    <w:rsid w:val="004C37E3"/>
    <w:rsid w:val="004C394A"/>
    <w:rsid w:val="004C7600"/>
    <w:rsid w:val="004D075A"/>
    <w:rsid w:val="004D4291"/>
    <w:rsid w:val="004D4B4E"/>
    <w:rsid w:val="004E17F9"/>
    <w:rsid w:val="004E5E6B"/>
    <w:rsid w:val="004E7ACC"/>
    <w:rsid w:val="004E7DDE"/>
    <w:rsid w:val="004F06CC"/>
    <w:rsid w:val="004F0E1C"/>
    <w:rsid w:val="004F0ED2"/>
    <w:rsid w:val="004F15F8"/>
    <w:rsid w:val="004F1E27"/>
    <w:rsid w:val="004F2C63"/>
    <w:rsid w:val="004F2EBC"/>
    <w:rsid w:val="004F6353"/>
    <w:rsid w:val="004F6CED"/>
    <w:rsid w:val="0050135E"/>
    <w:rsid w:val="00501361"/>
    <w:rsid w:val="00502BA1"/>
    <w:rsid w:val="00503AED"/>
    <w:rsid w:val="00505244"/>
    <w:rsid w:val="00506666"/>
    <w:rsid w:val="00507192"/>
    <w:rsid w:val="0051163E"/>
    <w:rsid w:val="00511C12"/>
    <w:rsid w:val="00512AFB"/>
    <w:rsid w:val="00513357"/>
    <w:rsid w:val="005138DF"/>
    <w:rsid w:val="00515F66"/>
    <w:rsid w:val="00517B39"/>
    <w:rsid w:val="00520A12"/>
    <w:rsid w:val="0052285E"/>
    <w:rsid w:val="00522AEE"/>
    <w:rsid w:val="0052336E"/>
    <w:rsid w:val="00523BD7"/>
    <w:rsid w:val="0052408E"/>
    <w:rsid w:val="00524982"/>
    <w:rsid w:val="00530DBC"/>
    <w:rsid w:val="005311AF"/>
    <w:rsid w:val="00532A0A"/>
    <w:rsid w:val="005368E3"/>
    <w:rsid w:val="00536C81"/>
    <w:rsid w:val="005402D6"/>
    <w:rsid w:val="00540C8C"/>
    <w:rsid w:val="00541740"/>
    <w:rsid w:val="00543775"/>
    <w:rsid w:val="00557AB8"/>
    <w:rsid w:val="005610EE"/>
    <w:rsid w:val="0056164A"/>
    <w:rsid w:val="0056372E"/>
    <w:rsid w:val="00566168"/>
    <w:rsid w:val="00566352"/>
    <w:rsid w:val="00566C66"/>
    <w:rsid w:val="00572EED"/>
    <w:rsid w:val="005749BC"/>
    <w:rsid w:val="005764CB"/>
    <w:rsid w:val="00576929"/>
    <w:rsid w:val="00580C95"/>
    <w:rsid w:val="00582880"/>
    <w:rsid w:val="00582F2C"/>
    <w:rsid w:val="00586780"/>
    <w:rsid w:val="0058748B"/>
    <w:rsid w:val="005902CC"/>
    <w:rsid w:val="00591639"/>
    <w:rsid w:val="00594457"/>
    <w:rsid w:val="00595A30"/>
    <w:rsid w:val="005975B0"/>
    <w:rsid w:val="005A2C3E"/>
    <w:rsid w:val="005A312E"/>
    <w:rsid w:val="005A43BF"/>
    <w:rsid w:val="005A6BBE"/>
    <w:rsid w:val="005B3B37"/>
    <w:rsid w:val="005B3E07"/>
    <w:rsid w:val="005B5021"/>
    <w:rsid w:val="005B54A2"/>
    <w:rsid w:val="005B7368"/>
    <w:rsid w:val="005C0976"/>
    <w:rsid w:val="005C1DA6"/>
    <w:rsid w:val="005C2229"/>
    <w:rsid w:val="005C41B3"/>
    <w:rsid w:val="005D00F4"/>
    <w:rsid w:val="005D17A6"/>
    <w:rsid w:val="005D2584"/>
    <w:rsid w:val="005D461D"/>
    <w:rsid w:val="005D4D90"/>
    <w:rsid w:val="005D585A"/>
    <w:rsid w:val="005E1174"/>
    <w:rsid w:val="005E3049"/>
    <w:rsid w:val="005E339B"/>
    <w:rsid w:val="005E3739"/>
    <w:rsid w:val="005E4B71"/>
    <w:rsid w:val="005E551D"/>
    <w:rsid w:val="005E7D1A"/>
    <w:rsid w:val="005F628D"/>
    <w:rsid w:val="00600DD8"/>
    <w:rsid w:val="00601489"/>
    <w:rsid w:val="0060155E"/>
    <w:rsid w:val="00601639"/>
    <w:rsid w:val="0060359B"/>
    <w:rsid w:val="006050CD"/>
    <w:rsid w:val="006102D1"/>
    <w:rsid w:val="0061677B"/>
    <w:rsid w:val="00617962"/>
    <w:rsid w:val="006234A1"/>
    <w:rsid w:val="00624F5D"/>
    <w:rsid w:val="006257B0"/>
    <w:rsid w:val="00627582"/>
    <w:rsid w:val="00630D8C"/>
    <w:rsid w:val="00637586"/>
    <w:rsid w:val="00637A63"/>
    <w:rsid w:val="0064170F"/>
    <w:rsid w:val="00643326"/>
    <w:rsid w:val="0064379C"/>
    <w:rsid w:val="00644EE7"/>
    <w:rsid w:val="00647BC3"/>
    <w:rsid w:val="0065011B"/>
    <w:rsid w:val="00653268"/>
    <w:rsid w:val="0065375B"/>
    <w:rsid w:val="00657783"/>
    <w:rsid w:val="00657792"/>
    <w:rsid w:val="006602BD"/>
    <w:rsid w:val="00663FEA"/>
    <w:rsid w:val="00666230"/>
    <w:rsid w:val="00666844"/>
    <w:rsid w:val="0067451B"/>
    <w:rsid w:val="00676848"/>
    <w:rsid w:val="006816D0"/>
    <w:rsid w:val="0068189A"/>
    <w:rsid w:val="00685213"/>
    <w:rsid w:val="00686447"/>
    <w:rsid w:val="00686777"/>
    <w:rsid w:val="00692C12"/>
    <w:rsid w:val="00695271"/>
    <w:rsid w:val="006966C1"/>
    <w:rsid w:val="006A3365"/>
    <w:rsid w:val="006A3A50"/>
    <w:rsid w:val="006A626F"/>
    <w:rsid w:val="006A6565"/>
    <w:rsid w:val="006A6803"/>
    <w:rsid w:val="006B00D5"/>
    <w:rsid w:val="006B17B0"/>
    <w:rsid w:val="006B2B49"/>
    <w:rsid w:val="006B2F5B"/>
    <w:rsid w:val="006B347E"/>
    <w:rsid w:val="006B350C"/>
    <w:rsid w:val="006B3D6F"/>
    <w:rsid w:val="006B406A"/>
    <w:rsid w:val="006C01FE"/>
    <w:rsid w:val="006C047D"/>
    <w:rsid w:val="006C0804"/>
    <w:rsid w:val="006C2DC1"/>
    <w:rsid w:val="006C3E60"/>
    <w:rsid w:val="006C5726"/>
    <w:rsid w:val="006C66E5"/>
    <w:rsid w:val="006C78BA"/>
    <w:rsid w:val="006D0054"/>
    <w:rsid w:val="006D3821"/>
    <w:rsid w:val="006D3C76"/>
    <w:rsid w:val="006D3EC9"/>
    <w:rsid w:val="006D3F66"/>
    <w:rsid w:val="006D4CA9"/>
    <w:rsid w:val="006D7319"/>
    <w:rsid w:val="006E3B93"/>
    <w:rsid w:val="006E4230"/>
    <w:rsid w:val="006E4DE2"/>
    <w:rsid w:val="006F0A27"/>
    <w:rsid w:val="006F0B1D"/>
    <w:rsid w:val="006F3621"/>
    <w:rsid w:val="006F3F72"/>
    <w:rsid w:val="006F6327"/>
    <w:rsid w:val="006F7AED"/>
    <w:rsid w:val="00700ACF"/>
    <w:rsid w:val="0070463B"/>
    <w:rsid w:val="00707830"/>
    <w:rsid w:val="00710334"/>
    <w:rsid w:val="00710593"/>
    <w:rsid w:val="00721244"/>
    <w:rsid w:val="00721BD8"/>
    <w:rsid w:val="007228F3"/>
    <w:rsid w:val="00726121"/>
    <w:rsid w:val="00730D35"/>
    <w:rsid w:val="00731BBE"/>
    <w:rsid w:val="007321B6"/>
    <w:rsid w:val="007324DD"/>
    <w:rsid w:val="007346E7"/>
    <w:rsid w:val="00737C6E"/>
    <w:rsid w:val="0074121D"/>
    <w:rsid w:val="0074377A"/>
    <w:rsid w:val="0074721F"/>
    <w:rsid w:val="00747DEA"/>
    <w:rsid w:val="00753102"/>
    <w:rsid w:val="00755013"/>
    <w:rsid w:val="00756F26"/>
    <w:rsid w:val="00757251"/>
    <w:rsid w:val="00757784"/>
    <w:rsid w:val="007652A0"/>
    <w:rsid w:val="007705ED"/>
    <w:rsid w:val="0077137A"/>
    <w:rsid w:val="00771588"/>
    <w:rsid w:val="00771602"/>
    <w:rsid w:val="00776C0C"/>
    <w:rsid w:val="00776DDD"/>
    <w:rsid w:val="00782482"/>
    <w:rsid w:val="0078310A"/>
    <w:rsid w:val="0078423F"/>
    <w:rsid w:val="007844DA"/>
    <w:rsid w:val="00786B87"/>
    <w:rsid w:val="00792636"/>
    <w:rsid w:val="00796EE6"/>
    <w:rsid w:val="007A3244"/>
    <w:rsid w:val="007A3C15"/>
    <w:rsid w:val="007A443A"/>
    <w:rsid w:val="007A7307"/>
    <w:rsid w:val="007B212E"/>
    <w:rsid w:val="007B3B6B"/>
    <w:rsid w:val="007B67F6"/>
    <w:rsid w:val="007B6B28"/>
    <w:rsid w:val="007C1E88"/>
    <w:rsid w:val="007C5163"/>
    <w:rsid w:val="007C6793"/>
    <w:rsid w:val="007C6852"/>
    <w:rsid w:val="007C6FCB"/>
    <w:rsid w:val="007D3FDA"/>
    <w:rsid w:val="007E148F"/>
    <w:rsid w:val="007E1B95"/>
    <w:rsid w:val="007E57D1"/>
    <w:rsid w:val="007E7D85"/>
    <w:rsid w:val="007E7F06"/>
    <w:rsid w:val="007F34D1"/>
    <w:rsid w:val="007F3C3F"/>
    <w:rsid w:val="007F53F7"/>
    <w:rsid w:val="007F6A84"/>
    <w:rsid w:val="008007D0"/>
    <w:rsid w:val="00801C16"/>
    <w:rsid w:val="00801EBD"/>
    <w:rsid w:val="00811B7B"/>
    <w:rsid w:val="00813310"/>
    <w:rsid w:val="0081515C"/>
    <w:rsid w:val="008158F3"/>
    <w:rsid w:val="00815FDE"/>
    <w:rsid w:val="00817A28"/>
    <w:rsid w:val="00824092"/>
    <w:rsid w:val="008264B9"/>
    <w:rsid w:val="00826D73"/>
    <w:rsid w:val="00830581"/>
    <w:rsid w:val="00830706"/>
    <w:rsid w:val="00830A02"/>
    <w:rsid w:val="00831788"/>
    <w:rsid w:val="00832EB4"/>
    <w:rsid w:val="008420E5"/>
    <w:rsid w:val="00842CF3"/>
    <w:rsid w:val="00842E2A"/>
    <w:rsid w:val="00843B53"/>
    <w:rsid w:val="00846780"/>
    <w:rsid w:val="00846B11"/>
    <w:rsid w:val="00850630"/>
    <w:rsid w:val="008515D5"/>
    <w:rsid w:val="00851991"/>
    <w:rsid w:val="008519DF"/>
    <w:rsid w:val="00851F21"/>
    <w:rsid w:val="00852329"/>
    <w:rsid w:val="00853B63"/>
    <w:rsid w:val="00854807"/>
    <w:rsid w:val="008642BF"/>
    <w:rsid w:val="008660EF"/>
    <w:rsid w:val="00870576"/>
    <w:rsid w:val="00873242"/>
    <w:rsid w:val="00874172"/>
    <w:rsid w:val="008776DA"/>
    <w:rsid w:val="008804FE"/>
    <w:rsid w:val="00881CC2"/>
    <w:rsid w:val="00883A66"/>
    <w:rsid w:val="00884AD3"/>
    <w:rsid w:val="008900F1"/>
    <w:rsid w:val="008919D3"/>
    <w:rsid w:val="0089502A"/>
    <w:rsid w:val="00895440"/>
    <w:rsid w:val="00895954"/>
    <w:rsid w:val="0089649F"/>
    <w:rsid w:val="00896562"/>
    <w:rsid w:val="008967E3"/>
    <w:rsid w:val="00897ADF"/>
    <w:rsid w:val="008A0071"/>
    <w:rsid w:val="008A2B0A"/>
    <w:rsid w:val="008A4F0B"/>
    <w:rsid w:val="008A5655"/>
    <w:rsid w:val="008A5B10"/>
    <w:rsid w:val="008A5E85"/>
    <w:rsid w:val="008A5F18"/>
    <w:rsid w:val="008A604D"/>
    <w:rsid w:val="008B0254"/>
    <w:rsid w:val="008B2AE1"/>
    <w:rsid w:val="008B3BD6"/>
    <w:rsid w:val="008B61E3"/>
    <w:rsid w:val="008B6A17"/>
    <w:rsid w:val="008B7D69"/>
    <w:rsid w:val="008B7EF7"/>
    <w:rsid w:val="008B7FA7"/>
    <w:rsid w:val="008C187D"/>
    <w:rsid w:val="008C6AFF"/>
    <w:rsid w:val="008C740D"/>
    <w:rsid w:val="008D0D8A"/>
    <w:rsid w:val="008D1134"/>
    <w:rsid w:val="008D218C"/>
    <w:rsid w:val="008D4527"/>
    <w:rsid w:val="008D60B1"/>
    <w:rsid w:val="008E68EF"/>
    <w:rsid w:val="008F0626"/>
    <w:rsid w:val="008F101F"/>
    <w:rsid w:val="008F24E3"/>
    <w:rsid w:val="0090090D"/>
    <w:rsid w:val="00901FEF"/>
    <w:rsid w:val="009032C2"/>
    <w:rsid w:val="00910E8C"/>
    <w:rsid w:val="009128B7"/>
    <w:rsid w:val="00913E28"/>
    <w:rsid w:val="009143DF"/>
    <w:rsid w:val="00916D00"/>
    <w:rsid w:val="00917527"/>
    <w:rsid w:val="00917CB4"/>
    <w:rsid w:val="00917F2F"/>
    <w:rsid w:val="0092109C"/>
    <w:rsid w:val="00922A04"/>
    <w:rsid w:val="00930CC3"/>
    <w:rsid w:val="00931DA2"/>
    <w:rsid w:val="0093216B"/>
    <w:rsid w:val="00932E71"/>
    <w:rsid w:val="00933A70"/>
    <w:rsid w:val="00935165"/>
    <w:rsid w:val="009373A1"/>
    <w:rsid w:val="00937A4A"/>
    <w:rsid w:val="00941A4E"/>
    <w:rsid w:val="0094425D"/>
    <w:rsid w:val="009510C4"/>
    <w:rsid w:val="00951837"/>
    <w:rsid w:val="00952CFD"/>
    <w:rsid w:val="009538F4"/>
    <w:rsid w:val="00953DCB"/>
    <w:rsid w:val="00954A6E"/>
    <w:rsid w:val="0095762B"/>
    <w:rsid w:val="009608ED"/>
    <w:rsid w:val="009629C1"/>
    <w:rsid w:val="0097020D"/>
    <w:rsid w:val="00970836"/>
    <w:rsid w:val="00972A5B"/>
    <w:rsid w:val="00975922"/>
    <w:rsid w:val="00983785"/>
    <w:rsid w:val="00984A10"/>
    <w:rsid w:val="00985E17"/>
    <w:rsid w:val="009864DC"/>
    <w:rsid w:val="0098713D"/>
    <w:rsid w:val="009878CA"/>
    <w:rsid w:val="00991122"/>
    <w:rsid w:val="00995793"/>
    <w:rsid w:val="009A1A0B"/>
    <w:rsid w:val="009A3D54"/>
    <w:rsid w:val="009A52D4"/>
    <w:rsid w:val="009B0162"/>
    <w:rsid w:val="009B01C3"/>
    <w:rsid w:val="009B0830"/>
    <w:rsid w:val="009B2479"/>
    <w:rsid w:val="009B4B4A"/>
    <w:rsid w:val="009B7A26"/>
    <w:rsid w:val="009C0574"/>
    <w:rsid w:val="009C439E"/>
    <w:rsid w:val="009D4BC5"/>
    <w:rsid w:val="009E0147"/>
    <w:rsid w:val="009E0E35"/>
    <w:rsid w:val="009E2C81"/>
    <w:rsid w:val="009E50AD"/>
    <w:rsid w:val="009E73A4"/>
    <w:rsid w:val="009F2504"/>
    <w:rsid w:val="009F3A77"/>
    <w:rsid w:val="009F3F7E"/>
    <w:rsid w:val="009F46B9"/>
    <w:rsid w:val="009F4AC3"/>
    <w:rsid w:val="009F5471"/>
    <w:rsid w:val="009F5D98"/>
    <w:rsid w:val="009F6A79"/>
    <w:rsid w:val="009F6D3D"/>
    <w:rsid w:val="009F7ECC"/>
    <w:rsid w:val="00A00364"/>
    <w:rsid w:val="00A02854"/>
    <w:rsid w:val="00A02F91"/>
    <w:rsid w:val="00A05EFE"/>
    <w:rsid w:val="00A06D77"/>
    <w:rsid w:val="00A100FC"/>
    <w:rsid w:val="00A1079C"/>
    <w:rsid w:val="00A11BC5"/>
    <w:rsid w:val="00A15AFD"/>
    <w:rsid w:val="00A22646"/>
    <w:rsid w:val="00A24051"/>
    <w:rsid w:val="00A24621"/>
    <w:rsid w:val="00A26410"/>
    <w:rsid w:val="00A30325"/>
    <w:rsid w:val="00A3288C"/>
    <w:rsid w:val="00A350A0"/>
    <w:rsid w:val="00A358A3"/>
    <w:rsid w:val="00A36008"/>
    <w:rsid w:val="00A364B7"/>
    <w:rsid w:val="00A4033B"/>
    <w:rsid w:val="00A4046B"/>
    <w:rsid w:val="00A408D9"/>
    <w:rsid w:val="00A4245B"/>
    <w:rsid w:val="00A42986"/>
    <w:rsid w:val="00A46E15"/>
    <w:rsid w:val="00A5597B"/>
    <w:rsid w:val="00A5762A"/>
    <w:rsid w:val="00A64762"/>
    <w:rsid w:val="00A64CAC"/>
    <w:rsid w:val="00A735E8"/>
    <w:rsid w:val="00A74A00"/>
    <w:rsid w:val="00A8162A"/>
    <w:rsid w:val="00A81825"/>
    <w:rsid w:val="00A819CE"/>
    <w:rsid w:val="00A82E20"/>
    <w:rsid w:val="00A84425"/>
    <w:rsid w:val="00A853BC"/>
    <w:rsid w:val="00A85573"/>
    <w:rsid w:val="00A86FF9"/>
    <w:rsid w:val="00A90E80"/>
    <w:rsid w:val="00A911FA"/>
    <w:rsid w:val="00A93F39"/>
    <w:rsid w:val="00A95986"/>
    <w:rsid w:val="00A97936"/>
    <w:rsid w:val="00AA4554"/>
    <w:rsid w:val="00AA475B"/>
    <w:rsid w:val="00AA5FD1"/>
    <w:rsid w:val="00AA7DE7"/>
    <w:rsid w:val="00AB0757"/>
    <w:rsid w:val="00AB5903"/>
    <w:rsid w:val="00AB5EFA"/>
    <w:rsid w:val="00AB6AB6"/>
    <w:rsid w:val="00AB7527"/>
    <w:rsid w:val="00AC0550"/>
    <w:rsid w:val="00AC241A"/>
    <w:rsid w:val="00AC3F0B"/>
    <w:rsid w:val="00AC3F61"/>
    <w:rsid w:val="00AC4704"/>
    <w:rsid w:val="00AC4C14"/>
    <w:rsid w:val="00AC56BF"/>
    <w:rsid w:val="00AC5A1A"/>
    <w:rsid w:val="00AC6159"/>
    <w:rsid w:val="00AC7BDC"/>
    <w:rsid w:val="00AD1EB3"/>
    <w:rsid w:val="00AD286E"/>
    <w:rsid w:val="00AD28D8"/>
    <w:rsid w:val="00AD2F96"/>
    <w:rsid w:val="00AD4B88"/>
    <w:rsid w:val="00AD4CFF"/>
    <w:rsid w:val="00AD556D"/>
    <w:rsid w:val="00AD6278"/>
    <w:rsid w:val="00AE22F9"/>
    <w:rsid w:val="00AE7C86"/>
    <w:rsid w:val="00AF1A2D"/>
    <w:rsid w:val="00AF2944"/>
    <w:rsid w:val="00AF6958"/>
    <w:rsid w:val="00AF7BD5"/>
    <w:rsid w:val="00B026F4"/>
    <w:rsid w:val="00B03EEF"/>
    <w:rsid w:val="00B053EA"/>
    <w:rsid w:val="00B069F1"/>
    <w:rsid w:val="00B06ACE"/>
    <w:rsid w:val="00B10054"/>
    <w:rsid w:val="00B15963"/>
    <w:rsid w:val="00B164E4"/>
    <w:rsid w:val="00B22577"/>
    <w:rsid w:val="00B26821"/>
    <w:rsid w:val="00B31836"/>
    <w:rsid w:val="00B3199A"/>
    <w:rsid w:val="00B31E29"/>
    <w:rsid w:val="00B32AB6"/>
    <w:rsid w:val="00B33C21"/>
    <w:rsid w:val="00B4242F"/>
    <w:rsid w:val="00B509B8"/>
    <w:rsid w:val="00B523FC"/>
    <w:rsid w:val="00B54BF5"/>
    <w:rsid w:val="00B571E4"/>
    <w:rsid w:val="00B57C5D"/>
    <w:rsid w:val="00B60AD0"/>
    <w:rsid w:val="00B65890"/>
    <w:rsid w:val="00B65B73"/>
    <w:rsid w:val="00B6725B"/>
    <w:rsid w:val="00B67422"/>
    <w:rsid w:val="00B76CB0"/>
    <w:rsid w:val="00B86F71"/>
    <w:rsid w:val="00B913A7"/>
    <w:rsid w:val="00B926EA"/>
    <w:rsid w:val="00B94D0D"/>
    <w:rsid w:val="00B95EB1"/>
    <w:rsid w:val="00B977B4"/>
    <w:rsid w:val="00B978C7"/>
    <w:rsid w:val="00BA32DF"/>
    <w:rsid w:val="00BA479C"/>
    <w:rsid w:val="00BA7B14"/>
    <w:rsid w:val="00BB290D"/>
    <w:rsid w:val="00BB3A8B"/>
    <w:rsid w:val="00BB486D"/>
    <w:rsid w:val="00BB553A"/>
    <w:rsid w:val="00BB715D"/>
    <w:rsid w:val="00BC0B85"/>
    <w:rsid w:val="00BC2830"/>
    <w:rsid w:val="00BC4A56"/>
    <w:rsid w:val="00BC5651"/>
    <w:rsid w:val="00BC618A"/>
    <w:rsid w:val="00BD06EF"/>
    <w:rsid w:val="00BD2608"/>
    <w:rsid w:val="00BD2904"/>
    <w:rsid w:val="00BD2EF5"/>
    <w:rsid w:val="00BD5B14"/>
    <w:rsid w:val="00BE01C0"/>
    <w:rsid w:val="00BE1A46"/>
    <w:rsid w:val="00BE2BA8"/>
    <w:rsid w:val="00BE300E"/>
    <w:rsid w:val="00BE3DA4"/>
    <w:rsid w:val="00BE4980"/>
    <w:rsid w:val="00BE5FC6"/>
    <w:rsid w:val="00BE7DCE"/>
    <w:rsid w:val="00BF13A4"/>
    <w:rsid w:val="00BF2E94"/>
    <w:rsid w:val="00BF4EB1"/>
    <w:rsid w:val="00BF7B52"/>
    <w:rsid w:val="00C01FF7"/>
    <w:rsid w:val="00C030E5"/>
    <w:rsid w:val="00C042E3"/>
    <w:rsid w:val="00C04B4E"/>
    <w:rsid w:val="00C068DB"/>
    <w:rsid w:val="00C12711"/>
    <w:rsid w:val="00C13348"/>
    <w:rsid w:val="00C135A7"/>
    <w:rsid w:val="00C1393E"/>
    <w:rsid w:val="00C13F1D"/>
    <w:rsid w:val="00C14161"/>
    <w:rsid w:val="00C14742"/>
    <w:rsid w:val="00C14EC4"/>
    <w:rsid w:val="00C15B26"/>
    <w:rsid w:val="00C16AB8"/>
    <w:rsid w:val="00C16DEE"/>
    <w:rsid w:val="00C239A6"/>
    <w:rsid w:val="00C2449E"/>
    <w:rsid w:val="00C355F4"/>
    <w:rsid w:val="00C424F6"/>
    <w:rsid w:val="00C4290D"/>
    <w:rsid w:val="00C431FD"/>
    <w:rsid w:val="00C46226"/>
    <w:rsid w:val="00C47E27"/>
    <w:rsid w:val="00C50BA8"/>
    <w:rsid w:val="00C51512"/>
    <w:rsid w:val="00C522D2"/>
    <w:rsid w:val="00C54A15"/>
    <w:rsid w:val="00C55366"/>
    <w:rsid w:val="00C56FE3"/>
    <w:rsid w:val="00C60110"/>
    <w:rsid w:val="00C62D79"/>
    <w:rsid w:val="00C64883"/>
    <w:rsid w:val="00C670DA"/>
    <w:rsid w:val="00C679C6"/>
    <w:rsid w:val="00C67AA5"/>
    <w:rsid w:val="00C70D03"/>
    <w:rsid w:val="00C740BE"/>
    <w:rsid w:val="00C7590A"/>
    <w:rsid w:val="00C8046A"/>
    <w:rsid w:val="00C8058A"/>
    <w:rsid w:val="00C81475"/>
    <w:rsid w:val="00C83CF7"/>
    <w:rsid w:val="00C85857"/>
    <w:rsid w:val="00C85AEA"/>
    <w:rsid w:val="00C8653E"/>
    <w:rsid w:val="00C933F5"/>
    <w:rsid w:val="00C9602F"/>
    <w:rsid w:val="00C97A4A"/>
    <w:rsid w:val="00CA1101"/>
    <w:rsid w:val="00CA59E8"/>
    <w:rsid w:val="00CB2904"/>
    <w:rsid w:val="00CB2C61"/>
    <w:rsid w:val="00CB4423"/>
    <w:rsid w:val="00CB55CF"/>
    <w:rsid w:val="00CB561E"/>
    <w:rsid w:val="00CB727B"/>
    <w:rsid w:val="00CC12CF"/>
    <w:rsid w:val="00CC1B23"/>
    <w:rsid w:val="00CC4530"/>
    <w:rsid w:val="00CC4CB5"/>
    <w:rsid w:val="00CC5979"/>
    <w:rsid w:val="00CC59A1"/>
    <w:rsid w:val="00CD029D"/>
    <w:rsid w:val="00CD1A10"/>
    <w:rsid w:val="00CD2E72"/>
    <w:rsid w:val="00CD3C1D"/>
    <w:rsid w:val="00CE0B80"/>
    <w:rsid w:val="00CE1158"/>
    <w:rsid w:val="00CE3BDC"/>
    <w:rsid w:val="00CE59E6"/>
    <w:rsid w:val="00CF0ABF"/>
    <w:rsid w:val="00CF1601"/>
    <w:rsid w:val="00CF2392"/>
    <w:rsid w:val="00CF40E8"/>
    <w:rsid w:val="00CF4762"/>
    <w:rsid w:val="00D02DEC"/>
    <w:rsid w:val="00D04E38"/>
    <w:rsid w:val="00D0510C"/>
    <w:rsid w:val="00D05510"/>
    <w:rsid w:val="00D05ED0"/>
    <w:rsid w:val="00D111CC"/>
    <w:rsid w:val="00D1663C"/>
    <w:rsid w:val="00D17855"/>
    <w:rsid w:val="00D20324"/>
    <w:rsid w:val="00D20EA7"/>
    <w:rsid w:val="00D218DF"/>
    <w:rsid w:val="00D22F57"/>
    <w:rsid w:val="00D2569B"/>
    <w:rsid w:val="00D265DB"/>
    <w:rsid w:val="00D316AE"/>
    <w:rsid w:val="00D339B9"/>
    <w:rsid w:val="00D4156E"/>
    <w:rsid w:val="00D459F9"/>
    <w:rsid w:val="00D46C57"/>
    <w:rsid w:val="00D47BE5"/>
    <w:rsid w:val="00D56246"/>
    <w:rsid w:val="00D57375"/>
    <w:rsid w:val="00D577F9"/>
    <w:rsid w:val="00D602F0"/>
    <w:rsid w:val="00D64029"/>
    <w:rsid w:val="00D65355"/>
    <w:rsid w:val="00D731AB"/>
    <w:rsid w:val="00D7712D"/>
    <w:rsid w:val="00D80526"/>
    <w:rsid w:val="00D835A6"/>
    <w:rsid w:val="00D84973"/>
    <w:rsid w:val="00D87CC4"/>
    <w:rsid w:val="00D94C1F"/>
    <w:rsid w:val="00DA01DD"/>
    <w:rsid w:val="00DA01EE"/>
    <w:rsid w:val="00DA4203"/>
    <w:rsid w:val="00DB097B"/>
    <w:rsid w:val="00DB24B0"/>
    <w:rsid w:val="00DB4155"/>
    <w:rsid w:val="00DB505E"/>
    <w:rsid w:val="00DC0147"/>
    <w:rsid w:val="00DC17CC"/>
    <w:rsid w:val="00DC1DBF"/>
    <w:rsid w:val="00DC4946"/>
    <w:rsid w:val="00DC7574"/>
    <w:rsid w:val="00DC7E3A"/>
    <w:rsid w:val="00DD0894"/>
    <w:rsid w:val="00DD1E5D"/>
    <w:rsid w:val="00DD1EFE"/>
    <w:rsid w:val="00DD4473"/>
    <w:rsid w:val="00DD5FF3"/>
    <w:rsid w:val="00DD6BBF"/>
    <w:rsid w:val="00DE34BB"/>
    <w:rsid w:val="00DE3622"/>
    <w:rsid w:val="00DE55A0"/>
    <w:rsid w:val="00DE6DC1"/>
    <w:rsid w:val="00DE7A32"/>
    <w:rsid w:val="00DF0AEA"/>
    <w:rsid w:val="00DF0BE0"/>
    <w:rsid w:val="00DF1192"/>
    <w:rsid w:val="00DF1447"/>
    <w:rsid w:val="00DF14F3"/>
    <w:rsid w:val="00DF4441"/>
    <w:rsid w:val="00E0093D"/>
    <w:rsid w:val="00E00C99"/>
    <w:rsid w:val="00E00F03"/>
    <w:rsid w:val="00E02127"/>
    <w:rsid w:val="00E041D9"/>
    <w:rsid w:val="00E04C67"/>
    <w:rsid w:val="00E05694"/>
    <w:rsid w:val="00E07E76"/>
    <w:rsid w:val="00E11C03"/>
    <w:rsid w:val="00E12649"/>
    <w:rsid w:val="00E13992"/>
    <w:rsid w:val="00E15986"/>
    <w:rsid w:val="00E171BA"/>
    <w:rsid w:val="00E22EA3"/>
    <w:rsid w:val="00E23B9D"/>
    <w:rsid w:val="00E27C4D"/>
    <w:rsid w:val="00E3223E"/>
    <w:rsid w:val="00E32C7B"/>
    <w:rsid w:val="00E32D10"/>
    <w:rsid w:val="00E35893"/>
    <w:rsid w:val="00E35CFC"/>
    <w:rsid w:val="00E407ED"/>
    <w:rsid w:val="00E4347A"/>
    <w:rsid w:val="00E45C73"/>
    <w:rsid w:val="00E462B1"/>
    <w:rsid w:val="00E46649"/>
    <w:rsid w:val="00E52E95"/>
    <w:rsid w:val="00E546CB"/>
    <w:rsid w:val="00E55BE9"/>
    <w:rsid w:val="00E56415"/>
    <w:rsid w:val="00E61B28"/>
    <w:rsid w:val="00E62E12"/>
    <w:rsid w:val="00E63A37"/>
    <w:rsid w:val="00E651E2"/>
    <w:rsid w:val="00E70C43"/>
    <w:rsid w:val="00E7329F"/>
    <w:rsid w:val="00E752E9"/>
    <w:rsid w:val="00E7636B"/>
    <w:rsid w:val="00E76668"/>
    <w:rsid w:val="00E768EB"/>
    <w:rsid w:val="00E76B96"/>
    <w:rsid w:val="00E80C91"/>
    <w:rsid w:val="00E80F21"/>
    <w:rsid w:val="00E83D96"/>
    <w:rsid w:val="00E84036"/>
    <w:rsid w:val="00E84124"/>
    <w:rsid w:val="00E8529C"/>
    <w:rsid w:val="00E852A7"/>
    <w:rsid w:val="00E87151"/>
    <w:rsid w:val="00E9288E"/>
    <w:rsid w:val="00E93784"/>
    <w:rsid w:val="00E94180"/>
    <w:rsid w:val="00E944AE"/>
    <w:rsid w:val="00E9478A"/>
    <w:rsid w:val="00E95D05"/>
    <w:rsid w:val="00E965F4"/>
    <w:rsid w:val="00EA2E3E"/>
    <w:rsid w:val="00EA350C"/>
    <w:rsid w:val="00EA36AE"/>
    <w:rsid w:val="00EA582D"/>
    <w:rsid w:val="00EA6CD0"/>
    <w:rsid w:val="00EB175B"/>
    <w:rsid w:val="00EB4E2C"/>
    <w:rsid w:val="00EB6203"/>
    <w:rsid w:val="00EB7542"/>
    <w:rsid w:val="00EC02A0"/>
    <w:rsid w:val="00EC10AD"/>
    <w:rsid w:val="00EC44B4"/>
    <w:rsid w:val="00EC44CF"/>
    <w:rsid w:val="00EC5415"/>
    <w:rsid w:val="00EC6B57"/>
    <w:rsid w:val="00EC7B73"/>
    <w:rsid w:val="00ED0113"/>
    <w:rsid w:val="00ED1910"/>
    <w:rsid w:val="00ED2230"/>
    <w:rsid w:val="00ED2A12"/>
    <w:rsid w:val="00ED2BC7"/>
    <w:rsid w:val="00ED3857"/>
    <w:rsid w:val="00ED7E18"/>
    <w:rsid w:val="00EE3B53"/>
    <w:rsid w:val="00EE5445"/>
    <w:rsid w:val="00EE5992"/>
    <w:rsid w:val="00EE6408"/>
    <w:rsid w:val="00EE6B81"/>
    <w:rsid w:val="00EE7503"/>
    <w:rsid w:val="00EF17B0"/>
    <w:rsid w:val="00EF3CFA"/>
    <w:rsid w:val="00EF6AAC"/>
    <w:rsid w:val="00F03583"/>
    <w:rsid w:val="00F05F9D"/>
    <w:rsid w:val="00F105C8"/>
    <w:rsid w:val="00F10945"/>
    <w:rsid w:val="00F110E2"/>
    <w:rsid w:val="00F175D7"/>
    <w:rsid w:val="00F20D19"/>
    <w:rsid w:val="00F230DC"/>
    <w:rsid w:val="00F26628"/>
    <w:rsid w:val="00F27D32"/>
    <w:rsid w:val="00F4232D"/>
    <w:rsid w:val="00F428FB"/>
    <w:rsid w:val="00F429DE"/>
    <w:rsid w:val="00F47B73"/>
    <w:rsid w:val="00F52D43"/>
    <w:rsid w:val="00F5607A"/>
    <w:rsid w:val="00F56E0D"/>
    <w:rsid w:val="00F64DDC"/>
    <w:rsid w:val="00F6575E"/>
    <w:rsid w:val="00F666C6"/>
    <w:rsid w:val="00F67280"/>
    <w:rsid w:val="00F761EA"/>
    <w:rsid w:val="00F77AA1"/>
    <w:rsid w:val="00F80BAC"/>
    <w:rsid w:val="00F848CD"/>
    <w:rsid w:val="00F85796"/>
    <w:rsid w:val="00F87DD9"/>
    <w:rsid w:val="00F90ECF"/>
    <w:rsid w:val="00F92FE5"/>
    <w:rsid w:val="00F94966"/>
    <w:rsid w:val="00F96D84"/>
    <w:rsid w:val="00F973D3"/>
    <w:rsid w:val="00FA0022"/>
    <w:rsid w:val="00FA0723"/>
    <w:rsid w:val="00FA17CB"/>
    <w:rsid w:val="00FA32E6"/>
    <w:rsid w:val="00FA5050"/>
    <w:rsid w:val="00FA5951"/>
    <w:rsid w:val="00FA5C63"/>
    <w:rsid w:val="00FA70CA"/>
    <w:rsid w:val="00FA71F3"/>
    <w:rsid w:val="00FA7E5A"/>
    <w:rsid w:val="00FB1D81"/>
    <w:rsid w:val="00FB3593"/>
    <w:rsid w:val="00FB4461"/>
    <w:rsid w:val="00FB4662"/>
    <w:rsid w:val="00FB4BB4"/>
    <w:rsid w:val="00FC1895"/>
    <w:rsid w:val="00FC22E4"/>
    <w:rsid w:val="00FC3525"/>
    <w:rsid w:val="00FC40BB"/>
    <w:rsid w:val="00FC5F6C"/>
    <w:rsid w:val="00FD29EA"/>
    <w:rsid w:val="00FD4AF7"/>
    <w:rsid w:val="00FE124E"/>
    <w:rsid w:val="00FE26FF"/>
    <w:rsid w:val="00FE3F7C"/>
    <w:rsid w:val="00FE4EE8"/>
    <w:rsid w:val="00FE5DA3"/>
    <w:rsid w:val="00FE621D"/>
    <w:rsid w:val="00FE685D"/>
    <w:rsid w:val="00FE6BDD"/>
    <w:rsid w:val="00FF0134"/>
    <w:rsid w:val="00FF0238"/>
    <w:rsid w:val="00FF0669"/>
    <w:rsid w:val="00FF393D"/>
    <w:rsid w:val="00FF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84693333">
      <w:bodyDiv w:val="1"/>
      <w:marLeft w:val="0"/>
      <w:marRight w:val="0"/>
      <w:marTop w:val="0"/>
      <w:marBottom w:val="0"/>
      <w:divBdr>
        <w:top w:val="none" w:sz="0" w:space="0" w:color="auto"/>
        <w:left w:val="none" w:sz="0" w:space="0" w:color="auto"/>
        <w:bottom w:val="none" w:sz="0" w:space="0" w:color="auto"/>
        <w:right w:val="none" w:sz="0" w:space="0" w:color="auto"/>
      </w:divBdr>
    </w:div>
    <w:div w:id="157698221">
      <w:bodyDiv w:val="1"/>
      <w:marLeft w:val="0"/>
      <w:marRight w:val="0"/>
      <w:marTop w:val="0"/>
      <w:marBottom w:val="0"/>
      <w:divBdr>
        <w:top w:val="none" w:sz="0" w:space="0" w:color="auto"/>
        <w:left w:val="none" w:sz="0" w:space="0" w:color="auto"/>
        <w:bottom w:val="none" w:sz="0" w:space="0" w:color="auto"/>
        <w:right w:val="none" w:sz="0" w:space="0" w:color="auto"/>
      </w:divBdr>
    </w:div>
    <w:div w:id="239751392">
      <w:bodyDiv w:val="1"/>
      <w:marLeft w:val="0"/>
      <w:marRight w:val="0"/>
      <w:marTop w:val="0"/>
      <w:marBottom w:val="0"/>
      <w:divBdr>
        <w:top w:val="none" w:sz="0" w:space="0" w:color="auto"/>
        <w:left w:val="none" w:sz="0" w:space="0" w:color="auto"/>
        <w:bottom w:val="none" w:sz="0" w:space="0" w:color="auto"/>
        <w:right w:val="none" w:sz="0" w:space="0" w:color="auto"/>
      </w:divBdr>
    </w:div>
    <w:div w:id="386993743">
      <w:bodyDiv w:val="1"/>
      <w:marLeft w:val="0"/>
      <w:marRight w:val="0"/>
      <w:marTop w:val="0"/>
      <w:marBottom w:val="0"/>
      <w:divBdr>
        <w:top w:val="none" w:sz="0" w:space="0" w:color="auto"/>
        <w:left w:val="none" w:sz="0" w:space="0" w:color="auto"/>
        <w:bottom w:val="none" w:sz="0" w:space="0" w:color="auto"/>
        <w:right w:val="none" w:sz="0" w:space="0" w:color="auto"/>
      </w:divBdr>
    </w:div>
    <w:div w:id="467016818">
      <w:bodyDiv w:val="1"/>
      <w:marLeft w:val="0"/>
      <w:marRight w:val="0"/>
      <w:marTop w:val="0"/>
      <w:marBottom w:val="0"/>
      <w:divBdr>
        <w:top w:val="none" w:sz="0" w:space="0" w:color="auto"/>
        <w:left w:val="none" w:sz="0" w:space="0" w:color="auto"/>
        <w:bottom w:val="none" w:sz="0" w:space="0" w:color="auto"/>
        <w:right w:val="none" w:sz="0" w:space="0" w:color="auto"/>
      </w:divBdr>
    </w:div>
    <w:div w:id="637148901">
      <w:bodyDiv w:val="1"/>
      <w:marLeft w:val="0"/>
      <w:marRight w:val="0"/>
      <w:marTop w:val="0"/>
      <w:marBottom w:val="0"/>
      <w:divBdr>
        <w:top w:val="none" w:sz="0" w:space="0" w:color="auto"/>
        <w:left w:val="none" w:sz="0" w:space="0" w:color="auto"/>
        <w:bottom w:val="none" w:sz="0" w:space="0" w:color="auto"/>
        <w:right w:val="none" w:sz="0" w:space="0" w:color="auto"/>
      </w:divBdr>
    </w:div>
    <w:div w:id="642924299">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809057655">
      <w:bodyDiv w:val="1"/>
      <w:marLeft w:val="0"/>
      <w:marRight w:val="0"/>
      <w:marTop w:val="0"/>
      <w:marBottom w:val="0"/>
      <w:divBdr>
        <w:top w:val="none" w:sz="0" w:space="0" w:color="auto"/>
        <w:left w:val="none" w:sz="0" w:space="0" w:color="auto"/>
        <w:bottom w:val="none" w:sz="0" w:space="0" w:color="auto"/>
        <w:right w:val="none" w:sz="0" w:space="0" w:color="auto"/>
      </w:divBdr>
    </w:div>
    <w:div w:id="962688640">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127895892">
      <w:bodyDiv w:val="1"/>
      <w:marLeft w:val="0"/>
      <w:marRight w:val="0"/>
      <w:marTop w:val="0"/>
      <w:marBottom w:val="0"/>
      <w:divBdr>
        <w:top w:val="none" w:sz="0" w:space="0" w:color="auto"/>
        <w:left w:val="none" w:sz="0" w:space="0" w:color="auto"/>
        <w:bottom w:val="none" w:sz="0" w:space="0" w:color="auto"/>
        <w:right w:val="none" w:sz="0" w:space="0" w:color="auto"/>
      </w:divBdr>
    </w:div>
    <w:div w:id="1217015081">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583026124">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 w:id="1680428377">
      <w:bodyDiv w:val="1"/>
      <w:marLeft w:val="0"/>
      <w:marRight w:val="0"/>
      <w:marTop w:val="0"/>
      <w:marBottom w:val="0"/>
      <w:divBdr>
        <w:top w:val="none" w:sz="0" w:space="0" w:color="auto"/>
        <w:left w:val="none" w:sz="0" w:space="0" w:color="auto"/>
        <w:bottom w:val="none" w:sz="0" w:space="0" w:color="auto"/>
        <w:right w:val="none" w:sz="0" w:space="0" w:color="auto"/>
      </w:divBdr>
    </w:div>
    <w:div w:id="1741439384">
      <w:bodyDiv w:val="1"/>
      <w:marLeft w:val="0"/>
      <w:marRight w:val="0"/>
      <w:marTop w:val="0"/>
      <w:marBottom w:val="0"/>
      <w:divBdr>
        <w:top w:val="none" w:sz="0" w:space="0" w:color="auto"/>
        <w:left w:val="none" w:sz="0" w:space="0" w:color="auto"/>
        <w:bottom w:val="none" w:sz="0" w:space="0" w:color="auto"/>
        <w:right w:val="none" w:sz="0" w:space="0" w:color="auto"/>
      </w:divBdr>
    </w:div>
    <w:div w:id="1754275968">
      <w:bodyDiv w:val="1"/>
      <w:marLeft w:val="0"/>
      <w:marRight w:val="0"/>
      <w:marTop w:val="0"/>
      <w:marBottom w:val="0"/>
      <w:divBdr>
        <w:top w:val="none" w:sz="0" w:space="0" w:color="auto"/>
        <w:left w:val="none" w:sz="0" w:space="0" w:color="auto"/>
        <w:bottom w:val="none" w:sz="0" w:space="0" w:color="auto"/>
        <w:right w:val="none" w:sz="0" w:space="0" w:color="auto"/>
      </w:divBdr>
    </w:div>
    <w:div w:id="1762793577">
      <w:bodyDiv w:val="1"/>
      <w:marLeft w:val="0"/>
      <w:marRight w:val="0"/>
      <w:marTop w:val="0"/>
      <w:marBottom w:val="0"/>
      <w:divBdr>
        <w:top w:val="none" w:sz="0" w:space="0" w:color="auto"/>
        <w:left w:val="none" w:sz="0" w:space="0" w:color="auto"/>
        <w:bottom w:val="none" w:sz="0" w:space="0" w:color="auto"/>
        <w:right w:val="none" w:sz="0" w:space="0" w:color="auto"/>
      </w:divBdr>
    </w:div>
    <w:div w:id="1825730706">
      <w:bodyDiv w:val="1"/>
      <w:marLeft w:val="0"/>
      <w:marRight w:val="0"/>
      <w:marTop w:val="0"/>
      <w:marBottom w:val="0"/>
      <w:divBdr>
        <w:top w:val="none" w:sz="0" w:space="0" w:color="auto"/>
        <w:left w:val="none" w:sz="0" w:space="0" w:color="auto"/>
        <w:bottom w:val="none" w:sz="0" w:space="0" w:color="auto"/>
        <w:right w:val="none" w:sz="0" w:space="0" w:color="auto"/>
      </w:divBdr>
    </w:div>
    <w:div w:id="1874802450">
      <w:bodyDiv w:val="1"/>
      <w:marLeft w:val="0"/>
      <w:marRight w:val="0"/>
      <w:marTop w:val="0"/>
      <w:marBottom w:val="0"/>
      <w:divBdr>
        <w:top w:val="none" w:sz="0" w:space="0" w:color="auto"/>
        <w:left w:val="none" w:sz="0" w:space="0" w:color="auto"/>
        <w:bottom w:val="none" w:sz="0" w:space="0" w:color="auto"/>
        <w:right w:val="none" w:sz="0" w:space="0" w:color="auto"/>
      </w:divBdr>
    </w:div>
    <w:div w:id="196564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CB608-EEC3-4EBE-B3A9-F230DE1D0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8</Pages>
  <Words>2944</Words>
  <Characters>16787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135</cp:revision>
  <cp:lastPrinted>2015-08-11T14:56:00Z</cp:lastPrinted>
  <dcterms:created xsi:type="dcterms:W3CDTF">2015-09-02T15:54:00Z</dcterms:created>
  <dcterms:modified xsi:type="dcterms:W3CDTF">2015-09-15T18:42:00Z</dcterms:modified>
</cp:coreProperties>
</file>